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9B089" w14:textId="14B05A58" w:rsidR="00C17284" w:rsidRDefault="00C17284" w:rsidP="00C17284">
      <w:pPr>
        <w:jc w:val="center"/>
        <w:rPr>
          <w:rFonts w:ascii="Calisto MT" w:hAnsi="Calisto MT"/>
          <w:b/>
          <w:bCs/>
          <w:sz w:val="56"/>
          <w:szCs w:val="56"/>
          <w:u w:val="single"/>
        </w:rPr>
      </w:pPr>
      <w:r w:rsidRPr="5EA47F05">
        <w:rPr>
          <w:rFonts w:ascii="Calisto MT" w:hAnsi="Calisto MT"/>
          <w:b/>
          <w:bCs/>
          <w:sz w:val="56"/>
          <w:szCs w:val="56"/>
          <w:u w:val="single"/>
        </w:rPr>
        <w:t xml:space="preserve">Life Skills Level 2 Lessons </w:t>
      </w:r>
    </w:p>
    <w:p w14:paraId="501635F6" w14:textId="77777777" w:rsidR="00C17284" w:rsidRDefault="00C17284" w:rsidP="00C17284">
      <w:pPr>
        <w:rPr>
          <w:rFonts w:ascii="Calisto MT" w:eastAsia="Times New Roman" w:hAnsi="Calisto MT" w:cstheme="minorHAnsi"/>
          <w:color w:val="1D2228"/>
        </w:rPr>
      </w:pPr>
      <w:r w:rsidRPr="001A7EC6">
        <w:rPr>
          <w:rFonts w:ascii="Calisto MT" w:hAnsi="Calisto MT"/>
        </w:rPr>
        <w:t>DESE and SPS suggest</w:t>
      </w:r>
      <w:r>
        <w:rPr>
          <w:rFonts w:ascii="Calisto MT" w:hAnsi="Calisto MT"/>
        </w:rPr>
        <w:t xml:space="preserve"> </w:t>
      </w:r>
      <w:r w:rsidRPr="001A7EC6">
        <w:rPr>
          <w:rFonts w:ascii="Calisto MT" w:hAnsi="Calisto MT"/>
        </w:rPr>
        <w:t xml:space="preserve">for students to </w:t>
      </w:r>
      <w:r w:rsidRPr="001A7EC6">
        <w:rPr>
          <w:rFonts w:ascii="Calisto MT" w:eastAsia="Times New Roman" w:hAnsi="Calisto MT" w:cstheme="minorHAnsi"/>
          <w:color w:val="1D2228"/>
        </w:rPr>
        <w:t xml:space="preserve">engage in meaningful and productive learning for </w:t>
      </w:r>
      <w:r w:rsidRPr="00430052">
        <w:rPr>
          <w:rFonts w:ascii="Calisto MT" w:eastAsia="Times New Roman" w:hAnsi="Calisto MT" w:cstheme="minorHAnsi"/>
          <w:b/>
          <w:bCs/>
          <w:color w:val="1D2228"/>
          <w:u w:val="single"/>
        </w:rPr>
        <w:t>approximately half the length of a regular school day</w:t>
      </w:r>
      <w:r w:rsidRPr="001A7EC6">
        <w:rPr>
          <w:rFonts w:ascii="Calisto MT" w:eastAsia="Times New Roman" w:hAnsi="Calisto MT" w:cstheme="minorHAnsi"/>
          <w:color w:val="1D2228"/>
        </w:rPr>
        <w:t>.</w:t>
      </w:r>
      <w:r>
        <w:rPr>
          <w:rFonts w:ascii="Calisto MT" w:eastAsia="Times New Roman" w:hAnsi="Calisto MT" w:cstheme="minorHAnsi"/>
          <w:color w:val="1D2228"/>
        </w:rPr>
        <w:t xml:space="preserve"> Please determine what is </w:t>
      </w:r>
      <w:r w:rsidRPr="00430052">
        <w:rPr>
          <w:rFonts w:ascii="Calisto MT" w:eastAsia="Times New Roman" w:hAnsi="Calisto MT" w:cstheme="minorHAnsi"/>
          <w:b/>
          <w:bCs/>
          <w:color w:val="1D2228"/>
          <w:u w:val="single"/>
        </w:rPr>
        <w:t>best for your family or child and feel free to choose</w:t>
      </w:r>
      <w:r>
        <w:rPr>
          <w:rFonts w:ascii="Calisto MT" w:eastAsia="Times New Roman" w:hAnsi="Calisto MT" w:cstheme="minorHAnsi"/>
          <w:color w:val="1D2228"/>
        </w:rPr>
        <w:t xml:space="preserve"> from the review activities/ lessons provided for each week. Please reach out to us if you have questions or concerns.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17284" w:rsidRPr="00C43D93" w14:paraId="2D802AB4" w14:textId="77777777" w:rsidTr="5EA47F05">
        <w:tc>
          <w:tcPr>
            <w:tcW w:w="10790" w:type="dxa"/>
            <w:gridSpan w:val="2"/>
            <w:shd w:val="clear" w:color="auto" w:fill="1F3864" w:themeFill="accent1" w:themeFillShade="80"/>
          </w:tcPr>
          <w:p w14:paraId="7F20EF10" w14:textId="77777777" w:rsidR="00C17284" w:rsidRPr="00C43D93" w:rsidRDefault="00C17284" w:rsidP="007F35AE">
            <w:pPr>
              <w:jc w:val="center"/>
              <w:rPr>
                <w:rFonts w:ascii="Calisto MT" w:hAnsi="Calisto MT"/>
                <w:b/>
                <w:bCs/>
                <w:sz w:val="20"/>
                <w:szCs w:val="20"/>
              </w:rPr>
            </w:pPr>
            <w:r>
              <w:rPr>
                <w:rFonts w:ascii="Calisto MT" w:hAnsi="Calisto MT"/>
                <w:b/>
                <w:bCs/>
                <w:sz w:val="20"/>
                <w:szCs w:val="20"/>
              </w:rPr>
              <w:t xml:space="preserve">Good Morning/ Calendar </w:t>
            </w:r>
          </w:p>
        </w:tc>
      </w:tr>
      <w:tr w:rsidR="00C17284" w:rsidRPr="00C43D93" w14:paraId="46447C36" w14:textId="77777777" w:rsidTr="5EA47F05">
        <w:tc>
          <w:tcPr>
            <w:tcW w:w="10790" w:type="dxa"/>
            <w:gridSpan w:val="2"/>
            <w:shd w:val="clear" w:color="auto" w:fill="00B0F0"/>
          </w:tcPr>
          <w:p w14:paraId="28F318D4" w14:textId="77777777" w:rsidR="00C17284" w:rsidRPr="00896193" w:rsidRDefault="00C17284" w:rsidP="007F35AE">
            <w:pPr>
              <w:rPr>
                <w:rFonts w:ascii="Calisto MT" w:eastAsia="Comic Sans MS" w:hAnsi="Calisto MT" w:cs="Comic Sans MS"/>
                <w:b/>
                <w:bCs/>
                <w:sz w:val="20"/>
                <w:szCs w:val="20"/>
                <w:u w:val="single"/>
              </w:rPr>
            </w:pPr>
          </w:p>
          <w:p w14:paraId="110C43E7" w14:textId="77777777" w:rsidR="00C17284" w:rsidRPr="00896193" w:rsidRDefault="00C17284" w:rsidP="007F35AE">
            <w:pPr>
              <w:spacing w:line="257" w:lineRule="auto"/>
              <w:rPr>
                <w:rFonts w:ascii="Calisto MT" w:hAnsi="Calisto MT"/>
              </w:rPr>
            </w:pPr>
            <w:r w:rsidRPr="00896193">
              <w:rPr>
                <w:rFonts w:ascii="Calisto MT" w:eastAsia="Comic Sans MS" w:hAnsi="Calisto MT" w:cs="Comic Sans MS"/>
                <w:b/>
                <w:bCs/>
                <w:sz w:val="20"/>
                <w:szCs w:val="20"/>
              </w:rPr>
              <w:t>Find a calendar.</w:t>
            </w:r>
            <w:r w:rsidRPr="00896193">
              <w:rPr>
                <w:rFonts w:ascii="Calisto MT" w:eastAsia="Comic Sans MS" w:hAnsi="Calisto MT" w:cs="Comic Sans MS"/>
                <w:sz w:val="20"/>
                <w:szCs w:val="20"/>
              </w:rPr>
              <w:t xml:space="preserve">  What month is it?  </w:t>
            </w:r>
            <w:proofErr w:type="gramStart"/>
            <w:r w:rsidRPr="00896193">
              <w:rPr>
                <w:rFonts w:ascii="Calisto MT" w:eastAsia="Comic Sans MS" w:hAnsi="Calisto MT" w:cs="Comic Sans MS"/>
                <w:sz w:val="20"/>
                <w:szCs w:val="20"/>
              </w:rPr>
              <w:t>What’s</w:t>
            </w:r>
            <w:proofErr w:type="gramEnd"/>
            <w:r w:rsidRPr="00896193">
              <w:rPr>
                <w:rFonts w:ascii="Calisto MT" w:eastAsia="Comic Sans MS" w:hAnsi="Calisto MT" w:cs="Comic Sans MS"/>
                <w:sz w:val="20"/>
                <w:szCs w:val="20"/>
              </w:rPr>
              <w:t xml:space="preserve"> the date &amp; day of the week.</w:t>
            </w:r>
            <w:r>
              <w:rPr>
                <w:rFonts w:ascii="Calisto MT" w:eastAsia="Comic Sans MS" w:hAnsi="Calisto MT" w:cs="Comic Sans MS"/>
                <w:sz w:val="20"/>
                <w:szCs w:val="20"/>
              </w:rPr>
              <w:t xml:space="preserve">  What was yesterday?  What will tomorrow be?</w:t>
            </w:r>
          </w:p>
          <w:p w14:paraId="1E95A1F4" w14:textId="77777777" w:rsidR="00C17284" w:rsidRPr="00997FFC" w:rsidRDefault="00C17284" w:rsidP="007F35AE">
            <w:pPr>
              <w:rPr>
                <w:rStyle w:val="Hyperlink"/>
                <w:rFonts w:ascii="Calisto MT" w:eastAsia="Comic Sans MS" w:hAnsi="Calisto MT" w:cs="Comic Sans MS"/>
                <w:b/>
                <w:bCs/>
                <w:color w:val="FF0000"/>
                <w:sz w:val="20"/>
                <w:szCs w:val="20"/>
              </w:rPr>
            </w:pPr>
            <w:r w:rsidRPr="00896193">
              <w:rPr>
                <w:rFonts w:ascii="Calisto MT" w:eastAsia="Comic Sans MS" w:hAnsi="Calisto MT" w:cs="Comic Sans MS"/>
                <w:b/>
                <w:bCs/>
                <w:sz w:val="20"/>
                <w:szCs w:val="20"/>
              </w:rPr>
              <w:t>Songs:</w:t>
            </w:r>
            <w:r w:rsidRPr="00896193">
              <w:rPr>
                <w:rFonts w:ascii="Calisto MT" w:eastAsia="Comic Sans MS" w:hAnsi="Calisto MT" w:cs="Comic Sans MS"/>
                <w:sz w:val="20"/>
                <w:szCs w:val="20"/>
              </w:rPr>
              <w:t xml:space="preserve"> Greg &amp; Steve- Good Morning: </w:t>
            </w:r>
            <w:hyperlink r:id="rId8">
              <w:r w:rsidRPr="00896193">
                <w:rPr>
                  <w:b/>
                  <w:bCs/>
                  <w:color w:val="FF0000"/>
                </w:rPr>
                <w:t xml:space="preserve"> </w:t>
              </w:r>
              <w:r w:rsidRPr="00896193">
                <w:rPr>
                  <w:rStyle w:val="Hyperlink"/>
                  <w:rFonts w:ascii="Calisto MT" w:eastAsia="Comic Sans MS" w:hAnsi="Calisto MT" w:cs="Comic Sans MS"/>
                  <w:b/>
                  <w:bCs/>
                  <w:color w:val="FF0000"/>
                  <w:sz w:val="20"/>
                  <w:szCs w:val="20"/>
                </w:rPr>
                <w:t xml:space="preserve">Good Morning </w:t>
              </w:r>
            </w:hyperlink>
            <w:r w:rsidRPr="00896193">
              <w:rPr>
                <w:rFonts w:ascii="Calisto MT" w:eastAsia="Comic Sans MS" w:hAnsi="Calisto MT" w:cs="Comic Sans MS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896193">
              <w:rPr>
                <w:rFonts w:ascii="Calisto MT" w:eastAsia="Comic Sans MS" w:hAnsi="Calisto MT" w:cs="Comic Sans MS"/>
                <w:sz w:val="20"/>
                <w:szCs w:val="20"/>
              </w:rPr>
              <w:t xml:space="preserve">Months of the Year: </w:t>
            </w:r>
            <w:hyperlink r:id="rId9">
              <w:r w:rsidRPr="00896193">
                <w:rPr>
                  <w:rStyle w:val="Hyperlink"/>
                  <w:rFonts w:ascii="Calisto MT" w:eastAsia="Comic Sans MS" w:hAnsi="Calisto MT" w:cs="Comic Sans MS"/>
                  <w:b/>
                  <w:bCs/>
                  <w:color w:val="FF0000"/>
                  <w:sz w:val="20"/>
                  <w:szCs w:val="20"/>
                </w:rPr>
                <w:t xml:space="preserve">Months </w:t>
              </w:r>
            </w:hyperlink>
            <w:r>
              <w:rPr>
                <w:rStyle w:val="Hyperlink"/>
                <w:rFonts w:ascii="Calisto MT" w:eastAsia="Comic Sans MS" w:hAnsi="Calisto MT" w:cs="Comic Sans MS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Style w:val="Hyperlink"/>
                <w:rFonts w:ascii="Calisto MT" w:eastAsia="Comic Sans MS" w:hAnsi="Calisto MT" w:cs="Comic Sans MS"/>
                <w:color w:val="auto"/>
                <w:sz w:val="20"/>
                <w:szCs w:val="20"/>
                <w:u w:val="none"/>
              </w:rPr>
              <w:t xml:space="preserve">Letters: </w:t>
            </w:r>
            <w:hyperlink r:id="rId10">
              <w:proofErr w:type="spellStart"/>
              <w:r w:rsidRPr="00896193">
                <w:rPr>
                  <w:rStyle w:val="Hyperlink"/>
                  <w:rFonts w:ascii="Calisto MT" w:eastAsia="Comic Sans MS" w:hAnsi="Calisto MT" w:cs="Comic Sans MS"/>
                  <w:b/>
                  <w:bCs/>
                  <w:color w:val="FF0000"/>
                  <w:sz w:val="20"/>
                  <w:szCs w:val="20"/>
                </w:rPr>
                <w:t>Chicka</w:t>
              </w:r>
              <w:proofErr w:type="spellEnd"/>
              <w:r w:rsidRPr="00896193">
                <w:rPr>
                  <w:rStyle w:val="Hyperlink"/>
                  <w:rFonts w:ascii="Calisto MT" w:eastAsia="Comic Sans MS" w:hAnsi="Calisto MT" w:cs="Comic Sans MS"/>
                  <w:b/>
                  <w:bCs/>
                  <w:color w:val="FF0000"/>
                  <w:sz w:val="20"/>
                  <w:szCs w:val="20"/>
                </w:rPr>
                <w:t xml:space="preserve"> Boom </w:t>
              </w:r>
              <w:proofErr w:type="spellStart"/>
              <w:r w:rsidRPr="00896193">
                <w:rPr>
                  <w:rStyle w:val="Hyperlink"/>
                  <w:rFonts w:ascii="Calisto MT" w:eastAsia="Comic Sans MS" w:hAnsi="Calisto MT" w:cs="Comic Sans MS"/>
                  <w:b/>
                  <w:bCs/>
                  <w:color w:val="FF0000"/>
                  <w:sz w:val="20"/>
                  <w:szCs w:val="20"/>
                </w:rPr>
                <w:t>Boom</w:t>
              </w:r>
              <w:proofErr w:type="spellEnd"/>
            </w:hyperlink>
          </w:p>
          <w:p w14:paraId="6D72C77C" w14:textId="77777777" w:rsidR="00C17284" w:rsidRPr="003D2806" w:rsidRDefault="00C17284" w:rsidP="007F35AE">
            <w:pPr>
              <w:spacing w:line="257" w:lineRule="auto"/>
              <w:rPr>
                <w:b/>
                <w:bCs/>
              </w:rPr>
            </w:pPr>
            <w:proofErr w:type="gramStart"/>
            <w:r w:rsidRPr="00896193">
              <w:rPr>
                <w:rFonts w:ascii="Calisto MT" w:eastAsia="Comic Sans MS" w:hAnsi="Calisto MT" w:cs="Comic Sans MS"/>
                <w:b/>
                <w:bCs/>
                <w:sz w:val="20"/>
                <w:szCs w:val="20"/>
              </w:rPr>
              <w:t>What’s</w:t>
            </w:r>
            <w:proofErr w:type="gramEnd"/>
            <w:r w:rsidRPr="00896193">
              <w:rPr>
                <w:rFonts w:ascii="Calisto MT" w:eastAsia="Comic Sans MS" w:hAnsi="Calisto MT" w:cs="Comic Sans MS"/>
                <w:b/>
                <w:bCs/>
                <w:sz w:val="20"/>
                <w:szCs w:val="20"/>
              </w:rPr>
              <w:t xml:space="preserve"> the weather like today?</w:t>
            </w:r>
            <w:r>
              <w:rPr>
                <w:rFonts w:ascii="Calisto MT" w:eastAsia="Comic Sans MS" w:hAnsi="Calisto MT" w:cs="Comic Sans MS"/>
                <w:b/>
                <w:bC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b/>
                <w:bCs/>
              </w:rPr>
              <w:t>What should you wear to “dress for the weather”?</w:t>
            </w:r>
          </w:p>
          <w:p w14:paraId="675BC293" w14:textId="77777777" w:rsidR="00C17284" w:rsidRPr="00C43D93" w:rsidRDefault="00C17284" w:rsidP="007F35AE">
            <w:pPr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</w:tc>
      </w:tr>
      <w:tr w:rsidR="00C17284" w:rsidRPr="00C43D93" w14:paraId="640F4D07" w14:textId="77777777" w:rsidTr="5EA47F05">
        <w:tc>
          <w:tcPr>
            <w:tcW w:w="5395" w:type="dxa"/>
            <w:shd w:val="clear" w:color="auto" w:fill="D9D9D9" w:themeFill="background1" w:themeFillShade="D9"/>
          </w:tcPr>
          <w:p w14:paraId="4C5DF24B" w14:textId="1F747C24" w:rsidR="00C17284" w:rsidRPr="00C43D93" w:rsidRDefault="00C17284" w:rsidP="007F35AE">
            <w:pPr>
              <w:jc w:val="center"/>
              <w:rPr>
                <w:rFonts w:ascii="Calisto MT" w:hAnsi="Calisto MT"/>
                <w:b/>
                <w:bCs/>
                <w:sz w:val="20"/>
                <w:szCs w:val="20"/>
              </w:rPr>
            </w:pPr>
            <w:r>
              <w:rPr>
                <w:rFonts w:ascii="Calisto MT" w:hAnsi="Calisto MT"/>
                <w:b/>
                <w:bCs/>
                <w:sz w:val="20"/>
                <w:szCs w:val="20"/>
              </w:rPr>
              <w:t xml:space="preserve">Week of May </w:t>
            </w:r>
            <w:r w:rsidR="0064286A">
              <w:rPr>
                <w:rFonts w:ascii="Calisto MT" w:hAnsi="Calisto MT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4B24F672" w14:textId="67ADB91A" w:rsidR="00C17284" w:rsidRPr="00C43D93" w:rsidRDefault="00C17284" w:rsidP="007F35AE">
            <w:pPr>
              <w:jc w:val="center"/>
              <w:rPr>
                <w:rFonts w:ascii="Calisto MT" w:hAnsi="Calisto MT"/>
                <w:b/>
                <w:bCs/>
                <w:sz w:val="20"/>
                <w:szCs w:val="20"/>
              </w:rPr>
            </w:pPr>
            <w:r>
              <w:rPr>
                <w:rFonts w:ascii="Calisto MT" w:hAnsi="Calisto MT"/>
                <w:b/>
                <w:bCs/>
                <w:sz w:val="20"/>
                <w:szCs w:val="20"/>
              </w:rPr>
              <w:t xml:space="preserve">Week of May </w:t>
            </w:r>
            <w:r w:rsidR="0064286A">
              <w:rPr>
                <w:rFonts w:ascii="Calisto MT" w:hAnsi="Calisto MT"/>
                <w:b/>
                <w:bCs/>
                <w:sz w:val="20"/>
                <w:szCs w:val="20"/>
              </w:rPr>
              <w:t>25</w:t>
            </w:r>
          </w:p>
        </w:tc>
      </w:tr>
      <w:tr w:rsidR="00C17284" w:rsidRPr="00D22086" w14:paraId="5D9D2321" w14:textId="77777777" w:rsidTr="5EA47F05">
        <w:tc>
          <w:tcPr>
            <w:tcW w:w="5395" w:type="dxa"/>
          </w:tcPr>
          <w:p w14:paraId="3A0AE8AC" w14:textId="035B6B07" w:rsidR="00C17284" w:rsidRPr="00D22086" w:rsidRDefault="00C17284" w:rsidP="007F35AE">
            <w:pPr>
              <w:rPr>
                <w:rFonts w:ascii="Calisto MT" w:hAnsi="Calisto MT"/>
                <w:sz w:val="20"/>
                <w:szCs w:val="20"/>
              </w:rPr>
            </w:pPr>
            <w:r w:rsidRPr="5EA47F05">
              <w:rPr>
                <w:rFonts w:ascii="Calisto MT" w:hAnsi="Calisto MT"/>
                <w:b/>
                <w:bCs/>
                <w:sz w:val="20"/>
                <w:szCs w:val="20"/>
              </w:rPr>
              <w:t xml:space="preserve">Question of the week: </w:t>
            </w:r>
            <w:r w:rsidRPr="5EA47F05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="5F948650" w:rsidRPr="5EA47F05">
              <w:rPr>
                <w:rFonts w:ascii="Calisto MT" w:hAnsi="Calisto MT"/>
                <w:sz w:val="20"/>
                <w:szCs w:val="20"/>
              </w:rPr>
              <w:t>What is your favorite part of the zoom meetings?  Why?</w:t>
            </w:r>
          </w:p>
          <w:p w14:paraId="4F8CF43D" w14:textId="77777777" w:rsidR="00C17284" w:rsidRPr="00D22086" w:rsidRDefault="00C17284" w:rsidP="007F35AE">
            <w:pPr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A413844">
              <w:rPr>
                <w:rFonts w:ascii="Calisto MT" w:hAnsi="Calisto MT"/>
                <w:b/>
                <w:bCs/>
                <w:sz w:val="20"/>
                <w:szCs w:val="20"/>
              </w:rPr>
              <w:t>(Send response to teacher in DoJo or via email)</w:t>
            </w:r>
          </w:p>
          <w:p w14:paraId="6D829542" w14:textId="77777777" w:rsidR="00C17284" w:rsidRPr="00D22086" w:rsidRDefault="00C17284" w:rsidP="007F35AE">
            <w:pPr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</w:tc>
        <w:tc>
          <w:tcPr>
            <w:tcW w:w="5395" w:type="dxa"/>
          </w:tcPr>
          <w:p w14:paraId="45A501A8" w14:textId="3F7D50EC" w:rsidR="00C17284" w:rsidRPr="00D22086" w:rsidRDefault="00C17284" w:rsidP="007F35AE">
            <w:pPr>
              <w:rPr>
                <w:rFonts w:ascii="Calisto MT" w:hAnsi="Calisto MT"/>
                <w:sz w:val="20"/>
                <w:szCs w:val="20"/>
              </w:rPr>
            </w:pPr>
            <w:r w:rsidRPr="5EA47F05">
              <w:rPr>
                <w:rFonts w:ascii="Calisto MT" w:hAnsi="Calisto MT"/>
                <w:b/>
                <w:bCs/>
                <w:sz w:val="20"/>
                <w:szCs w:val="20"/>
              </w:rPr>
              <w:t xml:space="preserve">Question of the week: </w:t>
            </w:r>
            <w:r w:rsidRPr="5EA47F05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="0177306A" w:rsidRPr="5EA47F05">
              <w:rPr>
                <w:rFonts w:ascii="Calisto MT" w:hAnsi="Calisto MT"/>
                <w:sz w:val="20"/>
                <w:szCs w:val="20"/>
              </w:rPr>
              <w:t>Did you and your family do anything to celebrate Memorial Day?  What did you do?</w:t>
            </w:r>
          </w:p>
          <w:p w14:paraId="663D6D76" w14:textId="77777777" w:rsidR="00C17284" w:rsidRPr="00D22086" w:rsidRDefault="00C17284" w:rsidP="007F35AE">
            <w:pPr>
              <w:rPr>
                <w:rFonts w:ascii="Calisto MT" w:hAnsi="Calisto MT"/>
                <w:sz w:val="20"/>
                <w:szCs w:val="20"/>
              </w:rPr>
            </w:pPr>
            <w:r w:rsidRPr="0A413844">
              <w:rPr>
                <w:rFonts w:ascii="Calisto MT" w:hAnsi="Calisto MT"/>
                <w:sz w:val="20"/>
                <w:szCs w:val="20"/>
              </w:rPr>
              <w:t>(</w:t>
            </w:r>
            <w:r w:rsidRPr="0A413844">
              <w:rPr>
                <w:rFonts w:ascii="Calisto MT" w:hAnsi="Calisto MT"/>
                <w:b/>
                <w:bCs/>
                <w:sz w:val="20"/>
                <w:szCs w:val="20"/>
              </w:rPr>
              <w:t>Send response to teacher in DoJo or via email)</w:t>
            </w:r>
          </w:p>
        </w:tc>
      </w:tr>
      <w:tr w:rsidR="00C17284" w:rsidRPr="00C43D93" w14:paraId="4D3CA27A" w14:textId="77777777" w:rsidTr="5EA47F05">
        <w:tc>
          <w:tcPr>
            <w:tcW w:w="10790" w:type="dxa"/>
            <w:gridSpan w:val="2"/>
          </w:tcPr>
          <w:p w14:paraId="70598BF7" w14:textId="77777777" w:rsidR="00C17284" w:rsidRDefault="00C17284" w:rsidP="007F35AE">
            <w:pPr>
              <w:rPr>
                <w:rFonts w:ascii="Calisto MT" w:hAnsi="Calisto MT"/>
                <w:b/>
                <w:bCs/>
                <w:sz w:val="20"/>
                <w:szCs w:val="20"/>
                <w:u w:val="single"/>
              </w:rPr>
            </w:pPr>
            <w:r w:rsidRPr="3F7ADA3F">
              <w:rPr>
                <w:rFonts w:ascii="Calisto MT" w:hAnsi="Calisto MT"/>
                <w:b/>
                <w:bCs/>
                <w:sz w:val="20"/>
                <w:szCs w:val="20"/>
                <w:u w:val="single"/>
              </w:rPr>
              <w:t>OTHER ACTIVITY IDEAS:</w:t>
            </w:r>
          </w:p>
          <w:p w14:paraId="365B80E9" w14:textId="77777777" w:rsidR="00C17284" w:rsidRDefault="00C17284" w:rsidP="007F35AE">
            <w:pPr>
              <w:rPr>
                <w:rFonts w:ascii="Calisto MT" w:hAnsi="Calisto MT"/>
                <w:b/>
                <w:bCs/>
                <w:sz w:val="20"/>
                <w:szCs w:val="20"/>
                <w:u w:val="single"/>
              </w:rPr>
            </w:pPr>
          </w:p>
          <w:p w14:paraId="4DD64912" w14:textId="5774532B" w:rsidR="00C17284" w:rsidRPr="00120198" w:rsidRDefault="00C17284" w:rsidP="5EA47F05">
            <w:pPr>
              <w:rPr>
                <w:rFonts w:eastAsiaTheme="minorEastAsia"/>
                <w:sz w:val="20"/>
                <w:szCs w:val="20"/>
              </w:rPr>
            </w:pPr>
            <w:r w:rsidRPr="5EA47F05">
              <w:rPr>
                <w:rFonts w:ascii="Calisto MT" w:eastAsia="Calisto MT" w:hAnsi="Calisto MT" w:cs="Calisto MT"/>
                <w:b/>
                <w:bCs/>
                <w:sz w:val="20"/>
                <w:szCs w:val="20"/>
              </w:rPr>
              <w:t>Tally Marks-</w:t>
            </w:r>
            <w:r w:rsidRPr="5EA47F05">
              <w:rPr>
                <w:rFonts w:ascii="Calisto MT" w:eastAsia="Calisto MT" w:hAnsi="Calisto MT" w:cs="Calisto MT"/>
                <w:sz w:val="20"/>
                <w:szCs w:val="20"/>
              </w:rPr>
              <w:t>Use tally marks on a piece of paper to track the weather for a few days, a few weeks, or even until we get out of school!  Will we have more days that are sunny, cloudy, rainy, or even snowy?  Make a prediction and then keep track to find out!</w:t>
            </w:r>
          </w:p>
          <w:p w14:paraId="0A70FD94" w14:textId="33BAEA77" w:rsidR="00C17284" w:rsidRPr="00120198" w:rsidRDefault="00C17284" w:rsidP="5EA47F05">
            <w:pPr>
              <w:rPr>
                <w:rFonts w:ascii="Calisto MT" w:eastAsia="Calisto MT" w:hAnsi="Calisto MT" w:cs="Calisto MT"/>
                <w:sz w:val="20"/>
                <w:szCs w:val="20"/>
              </w:rPr>
            </w:pPr>
          </w:p>
          <w:p w14:paraId="27708E39" w14:textId="7F0ED6D6" w:rsidR="00C17284" w:rsidRPr="00A24420" w:rsidRDefault="00A24420" w:rsidP="5EA47F05">
            <w:pPr>
              <w:rPr>
                <w:rFonts w:ascii="Calisto MT" w:eastAsia="Calisto MT" w:hAnsi="Calisto MT" w:cs="Calisto MT"/>
                <w:b/>
                <w:bCs/>
                <w:color w:val="FF0000"/>
                <w:sz w:val="20"/>
                <w:szCs w:val="20"/>
              </w:rPr>
            </w:pPr>
            <w:hyperlink r:id="rId11" w:history="1">
              <w:r>
                <w:rPr>
                  <w:rStyle w:val="Hyperlink"/>
                  <w:rFonts w:ascii="Calisto MT" w:eastAsia="Calisto MT" w:hAnsi="Calisto MT" w:cs="Calisto MT"/>
                  <w:b/>
                  <w:bCs/>
                  <w:color w:val="FF0000"/>
                  <w:sz w:val="20"/>
                  <w:szCs w:val="20"/>
                </w:rPr>
                <w:t xml:space="preserve">Thank You Hospital Workers Mr. </w:t>
              </w:r>
              <w:proofErr w:type="spellStart"/>
              <w:r>
                <w:rPr>
                  <w:rStyle w:val="Hyperlink"/>
                  <w:rFonts w:ascii="Calisto MT" w:eastAsia="Calisto MT" w:hAnsi="Calisto MT" w:cs="Calisto MT"/>
                  <w:b/>
                  <w:bCs/>
                  <w:color w:val="FF0000"/>
                  <w:sz w:val="20"/>
                  <w:szCs w:val="20"/>
                </w:rPr>
                <w:t>Nomar's</w:t>
              </w:r>
              <w:proofErr w:type="spellEnd"/>
              <w:r>
                <w:rPr>
                  <w:rStyle w:val="Hyperlink"/>
                  <w:rFonts w:ascii="Calisto MT" w:eastAsia="Calisto MT" w:hAnsi="Calisto MT" w:cs="Calisto MT"/>
                  <w:b/>
                  <w:bCs/>
                  <w:color w:val="FF0000"/>
                  <w:sz w:val="20"/>
                  <w:szCs w:val="20"/>
                </w:rPr>
                <w:t xml:space="preserve"> Video </w:t>
              </w:r>
            </w:hyperlink>
          </w:p>
          <w:p w14:paraId="6F6D3FFC" w14:textId="30722E8C" w:rsidR="00A24420" w:rsidRPr="00A24420" w:rsidRDefault="00A24420" w:rsidP="5EA47F05">
            <w:pPr>
              <w:rPr>
                <w:rFonts w:ascii="Calisto MT" w:eastAsia="Calisto MT" w:hAnsi="Calisto MT" w:cs="Calisto MT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14:paraId="2A320CF2" w14:textId="77777777" w:rsidR="00C17284" w:rsidRDefault="00C17284" w:rsidP="00C172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17284" w:rsidRPr="00C43D93" w14:paraId="4B717593" w14:textId="77777777" w:rsidTr="5EA47F05">
        <w:tc>
          <w:tcPr>
            <w:tcW w:w="10790" w:type="dxa"/>
            <w:gridSpan w:val="2"/>
            <w:shd w:val="clear" w:color="auto" w:fill="1F3864" w:themeFill="accent1" w:themeFillShade="80"/>
          </w:tcPr>
          <w:p w14:paraId="5D276599" w14:textId="77777777" w:rsidR="00C17284" w:rsidRPr="00C43D93" w:rsidRDefault="00C17284" w:rsidP="007F35AE">
            <w:pPr>
              <w:jc w:val="center"/>
              <w:rPr>
                <w:rFonts w:ascii="Calisto MT" w:hAnsi="Calisto MT"/>
                <w:b/>
                <w:bCs/>
                <w:sz w:val="20"/>
                <w:szCs w:val="20"/>
              </w:rPr>
            </w:pPr>
            <w:r>
              <w:rPr>
                <w:rFonts w:ascii="Calisto MT" w:hAnsi="Calisto MT"/>
                <w:b/>
                <w:bCs/>
                <w:sz w:val="20"/>
                <w:szCs w:val="20"/>
              </w:rPr>
              <w:t>ELA Work</w:t>
            </w:r>
          </w:p>
        </w:tc>
      </w:tr>
      <w:tr w:rsidR="00C17284" w:rsidRPr="00C43D93" w14:paraId="3EFF5028" w14:textId="77777777" w:rsidTr="5EA47F05">
        <w:tc>
          <w:tcPr>
            <w:tcW w:w="10790" w:type="dxa"/>
            <w:gridSpan w:val="2"/>
            <w:shd w:val="clear" w:color="auto" w:fill="00B0F0"/>
          </w:tcPr>
          <w:p w14:paraId="5AB85DD2" w14:textId="77777777" w:rsidR="00C17284" w:rsidRPr="009B2A48" w:rsidRDefault="00C17284" w:rsidP="007F35AE">
            <w:pPr>
              <w:rPr>
                <w:rFonts w:ascii="Calisto MT" w:eastAsiaTheme="minorEastAsia" w:hAnsi="Calisto MT"/>
              </w:rPr>
            </w:pPr>
            <w:r w:rsidRPr="009B2A48">
              <w:rPr>
                <w:rFonts w:ascii="Calisto MT" w:hAnsi="Calisto MT"/>
                <w:noProof/>
              </w:rPr>
              <w:drawing>
                <wp:anchor distT="0" distB="0" distL="114300" distR="114300" simplePos="0" relativeHeight="251689984" behindDoc="0" locked="0" layoutInCell="1" allowOverlap="1" wp14:anchorId="69918E64" wp14:editId="10108173">
                  <wp:simplePos x="0" y="0"/>
                  <wp:positionH relativeFrom="column">
                    <wp:posOffset>5276850</wp:posOffset>
                  </wp:positionH>
                  <wp:positionV relativeFrom="paragraph">
                    <wp:posOffset>50165</wp:posOffset>
                  </wp:positionV>
                  <wp:extent cx="1219200" cy="564515"/>
                  <wp:effectExtent l="0" t="0" r="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564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5EA47F05">
              <w:rPr>
                <w:rFonts w:ascii="Calisto MT" w:eastAsiaTheme="minorEastAsia" w:hAnsi="Calisto MT"/>
                <w:b/>
                <w:bCs/>
                <w:u w:val="single"/>
              </w:rPr>
              <w:t>IReady (ELA) Independent Level Practice</w:t>
            </w:r>
            <w:r w:rsidRPr="5EA47F05">
              <w:rPr>
                <w:rFonts w:ascii="Calisto MT" w:eastAsiaTheme="minorEastAsia" w:hAnsi="Calisto MT"/>
              </w:rPr>
              <w:t>- approximately 45 minutes per week   - or-</w:t>
            </w:r>
          </w:p>
          <w:p w14:paraId="6DF41DD3" w14:textId="77777777" w:rsidR="00C17284" w:rsidRPr="009B2A48" w:rsidRDefault="00C17284" w:rsidP="007F35AE">
            <w:pPr>
              <w:rPr>
                <w:rFonts w:ascii="Calisto MT" w:eastAsiaTheme="minorEastAsia" w:hAnsi="Calisto MT"/>
              </w:rPr>
            </w:pPr>
            <w:r w:rsidRPr="009B2A48">
              <w:rPr>
                <w:rFonts w:ascii="Calisto MT" w:eastAsiaTheme="minorEastAsia" w:hAnsi="Calisto MT"/>
                <w:b/>
                <w:bCs/>
                <w:u w:val="single"/>
              </w:rPr>
              <w:t xml:space="preserve">Imagine </w:t>
            </w:r>
            <w:proofErr w:type="gramStart"/>
            <w:r w:rsidRPr="009B2A48">
              <w:rPr>
                <w:rFonts w:ascii="Calisto MT" w:eastAsiaTheme="minorEastAsia" w:hAnsi="Calisto MT"/>
                <w:b/>
                <w:bCs/>
                <w:u w:val="single"/>
              </w:rPr>
              <w:t>Learning</w:t>
            </w:r>
            <w:r w:rsidRPr="009B2A48">
              <w:rPr>
                <w:rFonts w:ascii="Calisto MT" w:eastAsiaTheme="minorEastAsia" w:hAnsi="Calisto MT"/>
              </w:rPr>
              <w:t xml:space="preserve">  for</w:t>
            </w:r>
            <w:proofErr w:type="gramEnd"/>
            <w:r w:rsidRPr="009B2A48">
              <w:rPr>
                <w:rFonts w:ascii="Calisto MT" w:eastAsiaTheme="minorEastAsia" w:hAnsi="Calisto MT"/>
              </w:rPr>
              <w:t xml:space="preserve"> ELL students   </w:t>
            </w:r>
          </w:p>
          <w:p w14:paraId="49290E01" w14:textId="77777777" w:rsidR="00C17284" w:rsidRPr="009B2A48" w:rsidRDefault="00C17284" w:rsidP="007F35AE">
            <w:pPr>
              <w:rPr>
                <w:rFonts w:ascii="Calisto MT" w:hAnsi="Calisto MT"/>
              </w:rPr>
            </w:pPr>
            <w:r w:rsidRPr="009B2A48">
              <w:rPr>
                <w:rFonts w:ascii="Calisto MT" w:eastAsiaTheme="minorEastAsia" w:hAnsi="Calisto MT"/>
              </w:rPr>
              <w:t xml:space="preserve">Both sites can be found on the </w:t>
            </w:r>
            <w:hyperlink r:id="rId13" w:history="1">
              <w:r w:rsidRPr="009B2A48">
                <w:rPr>
                  <w:rStyle w:val="Hyperlink"/>
                  <w:rFonts w:ascii="Calisto MT" w:hAnsi="Calisto MT"/>
                  <w:b/>
                  <w:bCs/>
                  <w:color w:val="FF0000"/>
                </w:rPr>
                <w:t>Student Application Page</w:t>
              </w:r>
            </w:hyperlink>
            <w:r w:rsidRPr="009B2A48">
              <w:rPr>
                <w:rFonts w:ascii="Calisto MT" w:hAnsi="Calisto MT"/>
              </w:rPr>
              <w:t xml:space="preserve">    </w:t>
            </w:r>
          </w:p>
          <w:p w14:paraId="470B1AFF" w14:textId="77777777" w:rsidR="00C17284" w:rsidRPr="009B2A48" w:rsidRDefault="00C17284" w:rsidP="007F35AE">
            <w:pPr>
              <w:rPr>
                <w:rFonts w:ascii="Calisto MT" w:eastAsiaTheme="minorEastAsia" w:hAnsi="Calisto MT"/>
              </w:rPr>
            </w:pPr>
          </w:p>
          <w:p w14:paraId="1017924A" w14:textId="77777777" w:rsidR="00C17284" w:rsidRDefault="00C17284" w:rsidP="007F35AE">
            <w:pPr>
              <w:rPr>
                <w:rStyle w:val="Hyperlink"/>
              </w:rPr>
            </w:pPr>
            <w:r w:rsidRPr="00C43D93">
              <w:rPr>
                <w:rFonts w:ascii="Calisto MT" w:hAnsi="Calisto MT"/>
                <w:b/>
                <w:bCs/>
              </w:rPr>
              <w:t xml:space="preserve">Reading – </w:t>
            </w:r>
            <w:r w:rsidRPr="00C43D93">
              <w:rPr>
                <w:rFonts w:ascii="Calisto MT" w:hAnsi="Calisto MT"/>
              </w:rPr>
              <w:t xml:space="preserve">Read books </w:t>
            </w:r>
            <w:r>
              <w:rPr>
                <w:rFonts w:ascii="Calisto MT" w:hAnsi="Calisto MT"/>
              </w:rPr>
              <w:t xml:space="preserve">to your child </w:t>
            </w:r>
            <w:r w:rsidRPr="00C43D93">
              <w:rPr>
                <w:rFonts w:ascii="Calisto MT" w:hAnsi="Calisto MT"/>
              </w:rPr>
              <w:t>for approximately 20 minutes per day. (</w:t>
            </w:r>
            <w:r>
              <w:rPr>
                <w:rFonts w:ascii="Calisto MT" w:hAnsi="Calisto MT"/>
              </w:rPr>
              <w:t>You can r</w:t>
            </w:r>
            <w:r w:rsidRPr="00C43D93">
              <w:rPr>
                <w:rFonts w:ascii="Calisto MT" w:hAnsi="Calisto MT"/>
              </w:rPr>
              <w:t>ead books from home</w:t>
            </w:r>
            <w:r>
              <w:rPr>
                <w:rFonts w:ascii="Calisto MT" w:hAnsi="Calisto MT"/>
              </w:rPr>
              <w:t xml:space="preserve"> or books on </w:t>
            </w:r>
            <w:hyperlink r:id="rId14" w:history="1">
              <w:r w:rsidRPr="00EA169C">
                <w:rPr>
                  <w:rStyle w:val="Hyperlink"/>
                  <w:rFonts w:ascii="Calisto MT" w:hAnsi="Calisto MT"/>
                  <w:b/>
                  <w:bCs/>
                  <w:color w:val="FF0000"/>
                </w:rPr>
                <w:t>www.getepic.com</w:t>
              </w:r>
            </w:hyperlink>
            <w:r w:rsidRPr="00C04610">
              <w:rPr>
                <w:rStyle w:val="Hyperlink"/>
                <w:rFonts w:ascii="Calisto MT" w:hAnsi="Calisto MT"/>
                <w:b/>
                <w:bCs/>
                <w:color w:val="auto"/>
                <w:u w:val="none"/>
              </w:rPr>
              <w:t xml:space="preserve"> </w:t>
            </w:r>
            <w:r w:rsidRPr="00C04610">
              <w:rPr>
                <w:rStyle w:val="Hyperlink"/>
                <w:color w:val="auto"/>
                <w:u w:val="none"/>
              </w:rPr>
              <w:t>or</w:t>
            </w:r>
            <w:r w:rsidRPr="00C04610">
              <w:rPr>
                <w:rStyle w:val="Hyperlink"/>
                <w:color w:val="auto"/>
              </w:rPr>
              <w:t xml:space="preserve">  </w:t>
            </w:r>
            <w:r w:rsidRPr="00C04610">
              <w:rPr>
                <w:rStyle w:val="Hyperlink"/>
                <w:b/>
                <w:bCs/>
                <w:color w:val="FF0000"/>
              </w:rPr>
              <w:t>Scholastic At Home</w:t>
            </w:r>
            <w:r>
              <w:rPr>
                <w:rStyle w:val="Hyperlink"/>
                <w:b/>
                <w:bCs/>
                <w:color w:val="FF0000"/>
              </w:rPr>
              <w:t>.</w:t>
            </w:r>
            <w:r>
              <w:rPr>
                <w:rStyle w:val="Hyperlink"/>
              </w:rPr>
              <w:t xml:space="preserve">   </w:t>
            </w:r>
          </w:p>
          <w:p w14:paraId="7353D8B4" w14:textId="77777777" w:rsidR="00C17284" w:rsidRDefault="00C17284" w:rsidP="007F35AE">
            <w:pPr>
              <w:jc w:val="both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6442DA90" wp14:editId="73C7B295">
                  <wp:simplePos x="0" y="0"/>
                  <wp:positionH relativeFrom="column">
                    <wp:posOffset>2049145</wp:posOffset>
                  </wp:positionH>
                  <wp:positionV relativeFrom="paragraph">
                    <wp:posOffset>40640</wp:posOffset>
                  </wp:positionV>
                  <wp:extent cx="1860550" cy="289524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550" cy="28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</w:rPr>
              <w:t>Video Directions Below:</w:t>
            </w:r>
          </w:p>
          <w:p w14:paraId="72AD5797" w14:textId="77777777" w:rsidR="00C17284" w:rsidRDefault="00A24420" w:rsidP="007F35AE">
            <w:pPr>
              <w:jc w:val="both"/>
              <w:rPr>
                <w:b/>
                <w:bCs/>
              </w:rPr>
            </w:pPr>
            <w:hyperlink r:id="rId16" w:history="1">
              <w:r w:rsidR="00C17284">
                <w:rPr>
                  <w:rStyle w:val="Hyperlink"/>
                  <w:b/>
                  <w:bCs/>
                </w:rPr>
                <w:t>How to Get on Epic</w:t>
              </w:r>
            </w:hyperlink>
          </w:p>
          <w:p w14:paraId="7F0632C3" w14:textId="77777777" w:rsidR="00C17284" w:rsidRPr="00C43D93" w:rsidRDefault="00C17284" w:rsidP="007F35AE">
            <w:pPr>
              <w:rPr>
                <w:rFonts w:ascii="Calisto MT" w:hAnsi="Calisto MT"/>
              </w:rPr>
            </w:pPr>
            <w:r w:rsidRPr="004A081D">
              <w:rPr>
                <w:b/>
                <w:bCs/>
                <w:noProof/>
                <w:color w:val="FF0000"/>
              </w:rPr>
              <w:drawing>
                <wp:anchor distT="0" distB="0" distL="114300" distR="114300" simplePos="0" relativeHeight="251687936" behindDoc="0" locked="0" layoutInCell="1" allowOverlap="1" wp14:anchorId="4F1AEA06" wp14:editId="5690D799">
                  <wp:simplePos x="0" y="0"/>
                  <wp:positionH relativeFrom="column">
                    <wp:posOffset>311150</wp:posOffset>
                  </wp:positionH>
                  <wp:positionV relativeFrom="paragraph">
                    <wp:posOffset>42545</wp:posOffset>
                  </wp:positionV>
                  <wp:extent cx="574675" cy="285682"/>
                  <wp:effectExtent l="0" t="0" r="0" b="63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675" cy="285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BD66D3C" w14:textId="77777777" w:rsidR="00C17284" w:rsidRPr="00C43D93" w:rsidRDefault="00C17284" w:rsidP="007F35AE">
            <w:pPr>
              <w:rPr>
                <w:rFonts w:ascii="Calisto MT" w:hAnsi="Calisto MT"/>
                <w:sz w:val="20"/>
                <w:szCs w:val="20"/>
              </w:rPr>
            </w:pPr>
          </w:p>
          <w:p w14:paraId="5C295D27" w14:textId="77777777" w:rsidR="00C17284" w:rsidRDefault="00C17284" w:rsidP="007F35AE">
            <w:pPr>
              <w:rPr>
                <w:rFonts w:ascii="Calisto MT" w:eastAsiaTheme="minorEastAsia" w:hAnsi="Calisto MT"/>
                <w:sz w:val="20"/>
                <w:szCs w:val="20"/>
              </w:rPr>
            </w:pPr>
          </w:p>
          <w:p w14:paraId="39E79083" w14:textId="77777777" w:rsidR="00C17284" w:rsidRPr="00F555E3" w:rsidRDefault="00C17284" w:rsidP="007F35AE">
            <w:pPr>
              <w:rPr>
                <w:rFonts w:ascii="Calisto MT" w:hAnsi="Calisto MT"/>
                <w:b/>
                <w:bCs/>
                <w:color w:val="FF0000"/>
              </w:rPr>
            </w:pPr>
            <w:r w:rsidRPr="00250395">
              <w:rPr>
                <w:rFonts w:ascii="Calisto MT" w:hAnsi="Calisto MT"/>
                <w:b/>
                <w:bCs/>
              </w:rPr>
              <w:t>Unique Curriculum</w:t>
            </w:r>
            <w:r w:rsidRPr="00250395">
              <w:rPr>
                <w:rFonts w:ascii="Calisto MT" w:hAnsi="Calisto MT"/>
              </w:rPr>
              <w:t>- students can go to the Unique Learning Curriculum lessons on</w:t>
            </w:r>
            <w:r>
              <w:rPr>
                <w:rFonts w:ascii="Calisto MT" w:hAnsi="Calisto MT"/>
              </w:rPr>
              <w:t xml:space="preserve"> the</w:t>
            </w:r>
            <w:r w:rsidRPr="00250395">
              <w:rPr>
                <w:rFonts w:ascii="Calisto MT" w:hAnsi="Calisto MT"/>
              </w:rPr>
              <w:t xml:space="preserve"> </w:t>
            </w:r>
            <w:hyperlink r:id="rId18" w:history="1">
              <w:r w:rsidRPr="00F555E3">
                <w:rPr>
                  <w:rStyle w:val="Hyperlink"/>
                  <w:b/>
                  <w:bCs/>
                  <w:color w:val="FF0000"/>
                </w:rPr>
                <w:t>Unique Website</w:t>
              </w:r>
            </w:hyperlink>
          </w:p>
          <w:p w14:paraId="039FC849" w14:textId="77777777" w:rsidR="00C17284" w:rsidRDefault="00C17284" w:rsidP="007F35A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Video Directions Below:</w:t>
            </w:r>
          </w:p>
          <w:p w14:paraId="23D35211" w14:textId="77777777" w:rsidR="00C17284" w:rsidRPr="00F555E3" w:rsidRDefault="00A24420" w:rsidP="007F35AE">
            <w:pPr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</w:pPr>
            <w:hyperlink r:id="rId19" w:history="1">
              <w:r w:rsidR="00C17284" w:rsidRPr="00F555E3">
                <w:rPr>
                  <w:rStyle w:val="Hyperlink"/>
                  <w:b/>
                  <w:bCs/>
                  <w:color w:val="FF0000"/>
                  <w:sz w:val="21"/>
                  <w:szCs w:val="21"/>
                </w:rPr>
                <w:t xml:space="preserve">Logging </w:t>
              </w:r>
              <w:proofErr w:type="gramStart"/>
              <w:r w:rsidR="00C17284" w:rsidRPr="00F555E3">
                <w:rPr>
                  <w:rStyle w:val="Hyperlink"/>
                  <w:b/>
                  <w:bCs/>
                  <w:color w:val="FF0000"/>
                  <w:sz w:val="21"/>
                  <w:szCs w:val="21"/>
                </w:rPr>
                <w:t>In</w:t>
              </w:r>
              <w:proofErr w:type="gramEnd"/>
              <w:r w:rsidR="00C17284" w:rsidRPr="00F555E3">
                <w:rPr>
                  <w:rStyle w:val="Hyperlink"/>
                  <w:b/>
                  <w:bCs/>
                  <w:color w:val="FF0000"/>
                  <w:sz w:val="21"/>
                  <w:szCs w:val="21"/>
                </w:rPr>
                <w:t xml:space="preserve"> with Username + Password</w:t>
              </w:r>
            </w:hyperlink>
          </w:p>
          <w:p w14:paraId="7D001CD4" w14:textId="77777777" w:rsidR="00C17284" w:rsidRPr="00250395" w:rsidRDefault="00C17284" w:rsidP="007F35AE">
            <w:pPr>
              <w:rPr>
                <w:rFonts w:ascii="Calisto MT" w:hAnsi="Calisto MT"/>
              </w:rPr>
            </w:pPr>
          </w:p>
          <w:p w14:paraId="085EFC3C" w14:textId="77777777" w:rsidR="00C17284" w:rsidRPr="00120198" w:rsidRDefault="00C17284" w:rsidP="007F35AE">
            <w:pPr>
              <w:rPr>
                <w:rFonts w:ascii="Calisto MT" w:hAnsi="Calisto MT"/>
              </w:rPr>
            </w:pPr>
            <w:r w:rsidRPr="1362A3BC">
              <w:rPr>
                <w:rFonts w:ascii="Calisto MT" w:hAnsi="Calisto MT"/>
              </w:rPr>
              <w:t xml:space="preserve">Complete the lessons that are listed and pictured below for each week. (The activity numbers you see below may not match these pictures, and </w:t>
            </w:r>
            <w:proofErr w:type="gramStart"/>
            <w:r w:rsidRPr="1362A3BC">
              <w:rPr>
                <w:rFonts w:ascii="Calisto MT" w:hAnsi="Calisto MT"/>
              </w:rPr>
              <w:t>that’s</w:t>
            </w:r>
            <w:proofErr w:type="gramEnd"/>
            <w:r w:rsidRPr="1362A3BC">
              <w:rPr>
                <w:rFonts w:ascii="Calisto MT" w:hAnsi="Calisto MT"/>
              </w:rPr>
              <w:t xml:space="preserve"> ok! Match the image and the title)</w:t>
            </w:r>
          </w:p>
        </w:tc>
      </w:tr>
      <w:tr w:rsidR="00C17284" w:rsidRPr="00C43D93" w14:paraId="00D91112" w14:textId="77777777" w:rsidTr="5EA47F05">
        <w:tc>
          <w:tcPr>
            <w:tcW w:w="5395" w:type="dxa"/>
            <w:shd w:val="clear" w:color="auto" w:fill="D9D9D9" w:themeFill="background1" w:themeFillShade="D9"/>
          </w:tcPr>
          <w:p w14:paraId="63B2D782" w14:textId="7B52051C" w:rsidR="00C17284" w:rsidRPr="00C43D93" w:rsidRDefault="0064286A" w:rsidP="007F35AE">
            <w:pPr>
              <w:jc w:val="center"/>
              <w:rPr>
                <w:rFonts w:ascii="Calisto MT" w:hAnsi="Calisto MT"/>
                <w:b/>
                <w:bCs/>
                <w:sz w:val="20"/>
                <w:szCs w:val="20"/>
              </w:rPr>
            </w:pPr>
            <w:r>
              <w:rPr>
                <w:rFonts w:ascii="Calisto MT" w:hAnsi="Calisto MT"/>
                <w:b/>
                <w:bCs/>
                <w:sz w:val="20"/>
                <w:szCs w:val="20"/>
              </w:rPr>
              <w:t>Week of May 18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5F029348" w14:textId="311B3217" w:rsidR="00C17284" w:rsidRPr="00C43D93" w:rsidRDefault="0064286A" w:rsidP="007F35AE">
            <w:pPr>
              <w:jc w:val="center"/>
              <w:rPr>
                <w:rFonts w:ascii="Calisto MT" w:hAnsi="Calisto MT"/>
                <w:b/>
                <w:bCs/>
                <w:sz w:val="20"/>
                <w:szCs w:val="20"/>
              </w:rPr>
            </w:pPr>
            <w:r>
              <w:rPr>
                <w:rFonts w:ascii="Calisto MT" w:hAnsi="Calisto MT"/>
                <w:b/>
                <w:bCs/>
                <w:sz w:val="20"/>
                <w:szCs w:val="20"/>
              </w:rPr>
              <w:t>Week of May 25</w:t>
            </w:r>
          </w:p>
        </w:tc>
      </w:tr>
      <w:tr w:rsidR="00C17284" w:rsidRPr="00C43D93" w14:paraId="17DA6497" w14:textId="77777777" w:rsidTr="5EA47F05">
        <w:tc>
          <w:tcPr>
            <w:tcW w:w="5395" w:type="dxa"/>
            <w:shd w:val="clear" w:color="auto" w:fill="FFFFFF" w:themeFill="background1"/>
          </w:tcPr>
          <w:p w14:paraId="7A541681" w14:textId="722556C9" w:rsidR="00C17284" w:rsidRDefault="00C17284" w:rsidP="5EA47F05">
            <w:pPr>
              <w:rPr>
                <w:b/>
                <w:bCs/>
              </w:rPr>
            </w:pPr>
            <w:r w:rsidRPr="5EA47F05">
              <w:rPr>
                <w:b/>
                <w:bCs/>
              </w:rPr>
              <w:t>Unique lessons:</w:t>
            </w:r>
            <w:r>
              <w:t xml:space="preserve"> login to Unique and click the icon that looks like this (may be blue or orange):</w:t>
            </w:r>
          </w:p>
          <w:p w14:paraId="06F042F6" w14:textId="77777777" w:rsidR="00C17284" w:rsidRDefault="00C17284" w:rsidP="007F35AE"/>
          <w:p w14:paraId="676563BA" w14:textId="731BE5D7" w:rsidR="00C17284" w:rsidRDefault="00C17284" w:rsidP="007F35AE">
            <w:r w:rsidRPr="5EA47F05">
              <w:rPr>
                <w:b/>
                <w:bCs/>
              </w:rPr>
              <w:t xml:space="preserve">Reading: </w:t>
            </w:r>
          </w:p>
          <w:p w14:paraId="37AFC757" w14:textId="7F710060" w:rsidR="00C17284" w:rsidRDefault="704BE277" w:rsidP="5EA47F05">
            <w:r>
              <w:rPr>
                <w:noProof/>
              </w:rPr>
              <w:drawing>
                <wp:inline distT="0" distB="0" distL="0" distR="0" wp14:anchorId="174C2DC1" wp14:editId="5646C520">
                  <wp:extent cx="998279" cy="837018"/>
                  <wp:effectExtent l="0" t="0" r="0" b="0"/>
                  <wp:docPr id="1868007079" name="Picture 18680070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279" cy="837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7F163D" w14:textId="77777777" w:rsidR="00C17284" w:rsidRDefault="00C17284" w:rsidP="007F35AE">
            <w:pPr>
              <w:rPr>
                <w:b/>
                <w:bCs/>
              </w:rPr>
            </w:pPr>
          </w:p>
          <w:p w14:paraId="3F8526DC" w14:textId="77777777" w:rsidR="00C17284" w:rsidRDefault="00C17284" w:rsidP="007F35AE">
            <w:pPr>
              <w:rPr>
                <w:b/>
                <w:bCs/>
              </w:rPr>
            </w:pPr>
            <w:r w:rsidRPr="5EA47F05">
              <w:rPr>
                <w:b/>
                <w:bCs/>
              </w:rPr>
              <w:t>Comprehension:</w:t>
            </w:r>
          </w:p>
          <w:p w14:paraId="723093C5" w14:textId="5AC8B4CD" w:rsidR="00C17284" w:rsidRDefault="7FD35A80" w:rsidP="5EA47F05">
            <w:r>
              <w:rPr>
                <w:noProof/>
              </w:rPr>
              <w:drawing>
                <wp:inline distT="0" distB="0" distL="0" distR="0" wp14:anchorId="46ABF7EF" wp14:editId="3C18937C">
                  <wp:extent cx="1030464" cy="876300"/>
                  <wp:effectExtent l="0" t="0" r="0" b="0"/>
                  <wp:docPr id="1400322224" name="Picture 1400322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464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B4EAC7" w14:textId="111C7BA0" w:rsidR="5EA47F05" w:rsidRDefault="5EA47F05" w:rsidP="5EA47F05"/>
          <w:p w14:paraId="796FC59F" w14:textId="17F781EA" w:rsidR="00C17284" w:rsidRDefault="00C17284" w:rsidP="5EA47F05">
            <w:pPr>
              <w:rPr>
                <w:b/>
                <w:bCs/>
              </w:rPr>
            </w:pPr>
            <w:r w:rsidRPr="5EA47F05">
              <w:rPr>
                <w:b/>
                <w:bCs/>
              </w:rPr>
              <w:t>Vocabulary:</w:t>
            </w:r>
          </w:p>
          <w:p w14:paraId="4FFD51B5" w14:textId="336F519E" w:rsidR="00C17284" w:rsidRDefault="571CEB26" w:rsidP="5EA47F05">
            <w:r>
              <w:rPr>
                <w:noProof/>
              </w:rPr>
              <w:drawing>
                <wp:inline distT="0" distB="0" distL="0" distR="0" wp14:anchorId="610465F6" wp14:editId="403BE48A">
                  <wp:extent cx="989227" cy="838200"/>
                  <wp:effectExtent l="0" t="0" r="0" b="0"/>
                  <wp:docPr id="1660846567" name="Picture 16608465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227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346ACA" w14:textId="77777777" w:rsidR="00C17284" w:rsidRDefault="00C17284" w:rsidP="007F35AE">
            <w:pPr>
              <w:rPr>
                <w:b/>
                <w:bCs/>
              </w:rPr>
            </w:pPr>
          </w:p>
          <w:p w14:paraId="29F19FA6" w14:textId="77777777" w:rsidR="00C17284" w:rsidRDefault="00C17284" w:rsidP="007F35AE">
            <w:pPr>
              <w:rPr>
                <w:b/>
                <w:bCs/>
              </w:rPr>
            </w:pPr>
            <w:r w:rsidRPr="0A413844">
              <w:rPr>
                <w:b/>
                <w:bCs/>
              </w:rPr>
              <w:t>Letter work:</w:t>
            </w:r>
          </w:p>
          <w:p w14:paraId="35867C18" w14:textId="77777777" w:rsidR="00C17284" w:rsidRDefault="00C17284" w:rsidP="007F35AE">
            <w:pPr>
              <w:rPr>
                <w:b/>
                <w:bCs/>
              </w:rPr>
            </w:pPr>
          </w:p>
          <w:p w14:paraId="035387EE" w14:textId="125180D6" w:rsidR="00C17284" w:rsidRPr="00A24420" w:rsidRDefault="00A24420" w:rsidP="007F35AE">
            <w:pPr>
              <w:rPr>
                <w:b/>
                <w:bCs/>
                <w:color w:val="FF0000"/>
              </w:rPr>
            </w:pPr>
            <w:hyperlink r:id="rId23" w:history="1">
              <w:r>
                <w:rPr>
                  <w:rStyle w:val="Hyperlink"/>
                  <w:b/>
                  <w:bCs/>
                  <w:color w:val="FF0000"/>
                </w:rPr>
                <w:t xml:space="preserve">Mrs. B's Letter Work Video </w:t>
              </w:r>
            </w:hyperlink>
          </w:p>
          <w:p w14:paraId="613176D1" w14:textId="77777777" w:rsidR="00A24420" w:rsidRDefault="00A24420" w:rsidP="007F35AE"/>
          <w:p w14:paraId="36925575" w14:textId="77777777" w:rsidR="00C17284" w:rsidRDefault="00C17284" w:rsidP="007F35AE">
            <w:pPr>
              <w:jc w:val="center"/>
            </w:pPr>
          </w:p>
          <w:p w14:paraId="26E5327D" w14:textId="77777777" w:rsidR="00C17284" w:rsidRDefault="00C17284" w:rsidP="007F35AE">
            <w:r w:rsidRPr="0A413844">
              <w:rPr>
                <w:b/>
                <w:bCs/>
              </w:rPr>
              <w:t>IReady Reading: 45 minutes per week</w:t>
            </w:r>
          </w:p>
          <w:p w14:paraId="41CEACBE" w14:textId="77777777" w:rsidR="00C17284" w:rsidRDefault="00C17284" w:rsidP="007F35AE"/>
          <w:p w14:paraId="30C5CBDE" w14:textId="77777777" w:rsidR="00C17284" w:rsidRPr="00971DB8" w:rsidRDefault="00C17284" w:rsidP="007F35AE">
            <w:pPr>
              <w:jc w:val="center"/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</w:tc>
        <w:tc>
          <w:tcPr>
            <w:tcW w:w="5395" w:type="dxa"/>
            <w:shd w:val="clear" w:color="auto" w:fill="FFFFFF" w:themeFill="background1"/>
          </w:tcPr>
          <w:p w14:paraId="2F2ACB22" w14:textId="77777777" w:rsidR="00C17284" w:rsidRDefault="00C17284" w:rsidP="007F35AE">
            <w:pPr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A413844">
              <w:rPr>
                <w:rFonts w:ascii="Calisto MT" w:hAnsi="Calisto MT"/>
                <w:b/>
                <w:bCs/>
                <w:sz w:val="24"/>
                <w:szCs w:val="24"/>
              </w:rPr>
              <w:lastRenderedPageBreak/>
              <w:t xml:space="preserve">Unique lessons: </w:t>
            </w:r>
            <w:r w:rsidRPr="0A413844">
              <w:rPr>
                <w:rFonts w:ascii="Calisto MT" w:hAnsi="Calisto MT"/>
                <w:sz w:val="24"/>
                <w:szCs w:val="24"/>
              </w:rPr>
              <w:t>login to Unique and click the icon that looks like this (may be blue or orange):</w:t>
            </w:r>
          </w:p>
          <w:p w14:paraId="17BF95C5" w14:textId="77777777" w:rsidR="00C17284" w:rsidRDefault="00C17284" w:rsidP="007F35AE">
            <w:pPr>
              <w:rPr>
                <w:b/>
                <w:bCs/>
              </w:rPr>
            </w:pPr>
          </w:p>
          <w:p w14:paraId="2BE165CF" w14:textId="77777777" w:rsidR="00C17284" w:rsidRDefault="00C17284" w:rsidP="007F35AE">
            <w:r w:rsidRPr="5EA47F05">
              <w:rPr>
                <w:b/>
                <w:bCs/>
              </w:rPr>
              <w:t xml:space="preserve">Reading with comprehension questions: </w:t>
            </w:r>
          </w:p>
          <w:p w14:paraId="010B755E" w14:textId="1F8BC42C" w:rsidR="00C17284" w:rsidRDefault="6E32D2B7" w:rsidP="5EA47F05">
            <w:r>
              <w:rPr>
                <w:noProof/>
              </w:rPr>
              <w:drawing>
                <wp:inline distT="0" distB="0" distL="0" distR="0" wp14:anchorId="20B00666" wp14:editId="2C3BC873">
                  <wp:extent cx="937054" cy="800100"/>
                  <wp:effectExtent l="0" t="0" r="0" b="0"/>
                  <wp:docPr id="1458061956" name="Picture 14580619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054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A24F59" w14:textId="77777777" w:rsidR="00C17284" w:rsidRDefault="00C17284" w:rsidP="007F35AE"/>
          <w:p w14:paraId="00CAC5A8" w14:textId="77777777" w:rsidR="00C17284" w:rsidRDefault="00C17284" w:rsidP="007F35AE">
            <w:pPr>
              <w:spacing w:line="259" w:lineRule="auto"/>
            </w:pPr>
            <w:r w:rsidRPr="5EA47F05">
              <w:rPr>
                <w:b/>
                <w:bCs/>
              </w:rPr>
              <w:t>Vocabulary:</w:t>
            </w:r>
          </w:p>
          <w:p w14:paraId="7E0D5F1C" w14:textId="00F612C1" w:rsidR="00C17284" w:rsidRDefault="0B4D1E3C" w:rsidP="5EA47F05">
            <w:r>
              <w:rPr>
                <w:noProof/>
              </w:rPr>
              <w:drawing>
                <wp:inline distT="0" distB="0" distL="0" distR="0" wp14:anchorId="11816620" wp14:editId="5365D333">
                  <wp:extent cx="989227" cy="838200"/>
                  <wp:effectExtent l="0" t="0" r="0" b="0"/>
                  <wp:docPr id="1208336565" name="Picture 12083365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227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06A9A6" w14:textId="77777777" w:rsidR="00C17284" w:rsidRDefault="00C17284" w:rsidP="007F35AE">
            <w:pPr>
              <w:spacing w:line="259" w:lineRule="auto"/>
              <w:rPr>
                <w:b/>
                <w:bCs/>
              </w:rPr>
            </w:pPr>
          </w:p>
          <w:p w14:paraId="34A7254A" w14:textId="793D43E0" w:rsidR="00C17284" w:rsidRDefault="0817D7E8" w:rsidP="007F35AE">
            <w:pPr>
              <w:spacing w:line="259" w:lineRule="auto"/>
            </w:pPr>
            <w:r w:rsidRPr="5EA47F05">
              <w:rPr>
                <w:b/>
                <w:bCs/>
              </w:rPr>
              <w:t>Writing Time (once in writing time, pick ONE of the two pages below)</w:t>
            </w:r>
            <w:r w:rsidR="00C17284" w:rsidRPr="5EA47F05">
              <w:rPr>
                <w:b/>
                <w:bCs/>
              </w:rPr>
              <w:t>:</w:t>
            </w:r>
          </w:p>
          <w:p w14:paraId="0AC4DEE0" w14:textId="6934C8A8" w:rsidR="5EA47F05" w:rsidRDefault="5EA47F05" w:rsidP="5EA47F05">
            <w:pPr>
              <w:spacing w:line="259" w:lineRule="auto"/>
              <w:rPr>
                <w:b/>
                <w:bCs/>
              </w:rPr>
            </w:pPr>
          </w:p>
          <w:p w14:paraId="4FC5402A" w14:textId="56246B61" w:rsidR="1799EB22" w:rsidRDefault="1799EB22" w:rsidP="5EA47F05">
            <w:pPr>
              <w:spacing w:line="259" w:lineRule="auto"/>
            </w:pPr>
            <w:r>
              <w:rPr>
                <w:noProof/>
              </w:rPr>
              <w:drawing>
                <wp:inline distT="0" distB="0" distL="0" distR="0" wp14:anchorId="1511B344" wp14:editId="1F967BC1">
                  <wp:extent cx="979261" cy="840468"/>
                  <wp:effectExtent l="0" t="0" r="0" b="0"/>
                  <wp:docPr id="1973386398" name="Picture 19733863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261" cy="840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B4F29C" w14:textId="0238B7AB" w:rsidR="5EA47F05" w:rsidRDefault="5EA47F05" w:rsidP="5EA47F05">
            <w:pPr>
              <w:spacing w:line="259" w:lineRule="auto"/>
            </w:pPr>
          </w:p>
          <w:p w14:paraId="5C751E4D" w14:textId="3C9F6859" w:rsidR="1799EB22" w:rsidRDefault="1799EB22" w:rsidP="5EA47F05">
            <w:pPr>
              <w:spacing w:line="259" w:lineRule="auto"/>
            </w:pPr>
            <w:r>
              <w:t>THEN...</w:t>
            </w:r>
            <w:r>
              <w:rPr>
                <w:noProof/>
              </w:rPr>
              <w:drawing>
                <wp:inline distT="0" distB="0" distL="0" distR="0" wp14:anchorId="66CE7FA4" wp14:editId="2E61F556">
                  <wp:extent cx="1051719" cy="1009650"/>
                  <wp:effectExtent l="0" t="0" r="0" b="0"/>
                  <wp:docPr id="1837461838" name="Picture 18374618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719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OR </w:t>
            </w:r>
            <w:r>
              <w:rPr>
                <w:noProof/>
              </w:rPr>
              <w:drawing>
                <wp:inline distT="0" distB="0" distL="0" distR="0" wp14:anchorId="7C1D3B40" wp14:editId="5B964643">
                  <wp:extent cx="1176618" cy="952500"/>
                  <wp:effectExtent l="0" t="0" r="0" b="0"/>
                  <wp:docPr id="1180091714" name="Picture 11800917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618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4E5583" w14:textId="77777777" w:rsidR="00C17284" w:rsidRPr="00A238A8" w:rsidRDefault="00C17284" w:rsidP="007F35AE"/>
          <w:p w14:paraId="57333CF5" w14:textId="400A1019" w:rsidR="00C17284" w:rsidRPr="00A238A8" w:rsidRDefault="00C17284" w:rsidP="007F35AE"/>
          <w:p w14:paraId="63B66FF3" w14:textId="77777777" w:rsidR="00C17284" w:rsidRPr="00A238A8" w:rsidRDefault="00C17284" w:rsidP="007F35AE"/>
          <w:p w14:paraId="68F19B29" w14:textId="77777777" w:rsidR="00C17284" w:rsidRPr="00A238A8" w:rsidRDefault="00C17284" w:rsidP="007F35AE">
            <w:r w:rsidRPr="1362A3BC">
              <w:rPr>
                <w:b/>
                <w:bCs/>
              </w:rPr>
              <w:t>IReady Reading: 45 minutes per week</w:t>
            </w:r>
          </w:p>
        </w:tc>
      </w:tr>
      <w:tr w:rsidR="00C17284" w:rsidRPr="00C43D93" w14:paraId="14829761" w14:textId="77777777" w:rsidTr="5EA47F05">
        <w:tc>
          <w:tcPr>
            <w:tcW w:w="10790" w:type="dxa"/>
            <w:gridSpan w:val="2"/>
            <w:shd w:val="clear" w:color="auto" w:fill="FFFFFF" w:themeFill="background1"/>
          </w:tcPr>
          <w:p w14:paraId="3051AF87" w14:textId="77777777" w:rsidR="00C17284" w:rsidRDefault="00C17284" w:rsidP="007F35AE">
            <w:pPr>
              <w:rPr>
                <w:rFonts w:ascii="Calisto MT" w:hAnsi="Calisto MT"/>
                <w:b/>
                <w:bCs/>
                <w:sz w:val="20"/>
                <w:szCs w:val="20"/>
                <w:u w:val="single"/>
              </w:rPr>
            </w:pPr>
            <w:r w:rsidRPr="0A413844">
              <w:rPr>
                <w:rFonts w:ascii="Calisto MT" w:hAnsi="Calisto MT"/>
                <w:b/>
                <w:bCs/>
                <w:sz w:val="20"/>
                <w:szCs w:val="20"/>
                <w:u w:val="single"/>
              </w:rPr>
              <w:lastRenderedPageBreak/>
              <w:t>OTHER ACTIVITY IDEAS:</w:t>
            </w:r>
          </w:p>
          <w:p w14:paraId="48C78A23" w14:textId="77777777" w:rsidR="00C17284" w:rsidRDefault="00C17284" w:rsidP="007F35AE">
            <w:pPr>
              <w:rPr>
                <w:rFonts w:ascii="Calisto MT" w:hAnsi="Calisto MT"/>
                <w:b/>
                <w:bCs/>
                <w:sz w:val="20"/>
                <w:szCs w:val="20"/>
                <w:u w:val="single"/>
              </w:rPr>
            </w:pPr>
          </w:p>
          <w:p w14:paraId="2A0B2E1E" w14:textId="77777777" w:rsidR="00C17284" w:rsidRPr="00120198" w:rsidRDefault="00C17284" w:rsidP="007F35AE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00120198">
              <w:rPr>
                <w:rFonts w:eastAsiaTheme="minorEastAsia"/>
                <w:b/>
                <w:bCs/>
                <w:sz w:val="20"/>
                <w:szCs w:val="20"/>
              </w:rPr>
              <w:t>Letter/Word Search</w:t>
            </w:r>
            <w:r>
              <w:rPr>
                <w:rFonts w:eastAsiaTheme="minorEastAsia"/>
                <w:sz w:val="20"/>
                <w:szCs w:val="20"/>
              </w:rPr>
              <w:t xml:space="preserve">- </w:t>
            </w:r>
            <w:r w:rsidRPr="00120198">
              <w:rPr>
                <w:rFonts w:eastAsiaTheme="minorEastAsia"/>
                <w:sz w:val="20"/>
                <w:szCs w:val="20"/>
              </w:rPr>
              <w:t>Look for letters and words in everyday things around the house.  What letters/words do you see on food packages?  On clothing?  In newspapers or magazines?  Can you find all the letters of your name?  All the words on our spelling lists?</w:t>
            </w:r>
          </w:p>
          <w:p w14:paraId="09F500BB" w14:textId="77777777" w:rsidR="00C17284" w:rsidRPr="00120198" w:rsidRDefault="00C17284" w:rsidP="007F35AE">
            <w:pPr>
              <w:rPr>
                <w:b/>
                <w:bCs/>
                <w:sz w:val="20"/>
                <w:szCs w:val="20"/>
              </w:rPr>
            </w:pPr>
            <w:r w:rsidRPr="00120198">
              <w:rPr>
                <w:rFonts w:eastAsiaTheme="minorEastAsia"/>
                <w:b/>
                <w:bCs/>
                <w:sz w:val="20"/>
                <w:szCs w:val="20"/>
              </w:rPr>
              <w:t>Look at or read a book</w:t>
            </w:r>
            <w:r>
              <w:rPr>
                <w:rFonts w:eastAsiaTheme="minorEastAsia"/>
                <w:b/>
                <w:bCs/>
                <w:sz w:val="20"/>
                <w:szCs w:val="20"/>
              </w:rPr>
              <w:t>-</w:t>
            </w:r>
            <w:r w:rsidRPr="00120198">
              <w:rPr>
                <w:rFonts w:eastAsiaTheme="minorEastAsia"/>
                <w:sz w:val="20"/>
                <w:szCs w:val="20"/>
              </w:rPr>
              <w:t>Find a book with pictures and make up a story that goes along with the pictures in the book.</w:t>
            </w:r>
          </w:p>
          <w:p w14:paraId="1729B285" w14:textId="77777777" w:rsidR="00C17284" w:rsidRDefault="00C17284" w:rsidP="007F35AE">
            <w:pPr>
              <w:ind w:left="360"/>
              <w:rPr>
                <w:rFonts w:eastAsiaTheme="minorEastAsia"/>
                <w:sz w:val="20"/>
                <w:szCs w:val="20"/>
              </w:rPr>
            </w:pPr>
          </w:p>
          <w:p w14:paraId="35B24EB7" w14:textId="77777777" w:rsidR="00C17284" w:rsidRPr="00120198" w:rsidRDefault="00C17284" w:rsidP="007F35AE">
            <w:pPr>
              <w:rPr>
                <w:b/>
                <w:bCs/>
                <w:sz w:val="20"/>
                <w:szCs w:val="20"/>
              </w:rPr>
            </w:pPr>
            <w:r w:rsidRPr="00120198">
              <w:rPr>
                <w:rFonts w:eastAsiaTheme="minorEastAsia"/>
                <w:b/>
                <w:bCs/>
                <w:sz w:val="20"/>
                <w:szCs w:val="20"/>
              </w:rPr>
              <w:t>Create You Own Sentences</w:t>
            </w:r>
            <w:r>
              <w:rPr>
                <w:rFonts w:eastAsiaTheme="minorEastAsia"/>
                <w:sz w:val="20"/>
                <w:szCs w:val="20"/>
              </w:rPr>
              <w:t xml:space="preserve">- </w:t>
            </w:r>
            <w:r w:rsidRPr="00120198">
              <w:rPr>
                <w:rFonts w:eastAsiaTheme="minorEastAsia"/>
                <w:sz w:val="20"/>
                <w:szCs w:val="20"/>
              </w:rPr>
              <w:t>Create your own sentences with this week’s spelling list</w:t>
            </w:r>
          </w:p>
        </w:tc>
      </w:tr>
    </w:tbl>
    <w:p w14:paraId="70F60FFE" w14:textId="77777777" w:rsidR="00C17284" w:rsidRDefault="00C17284" w:rsidP="00C17284">
      <w:pPr>
        <w:rPr>
          <w:rFonts w:ascii="Calisto MT" w:hAnsi="Calisto MT"/>
          <w:b/>
          <w:bCs/>
          <w:sz w:val="24"/>
          <w:szCs w:val="24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17284" w:rsidRPr="00C43D93" w14:paraId="1CC3ABE6" w14:textId="77777777" w:rsidTr="5EA47F05">
        <w:tc>
          <w:tcPr>
            <w:tcW w:w="10790" w:type="dxa"/>
            <w:gridSpan w:val="2"/>
            <w:shd w:val="clear" w:color="auto" w:fill="1F3864" w:themeFill="accent1" w:themeFillShade="80"/>
          </w:tcPr>
          <w:p w14:paraId="2AD08679" w14:textId="77777777" w:rsidR="00C17284" w:rsidRPr="00C43D93" w:rsidRDefault="00C17284" w:rsidP="007F35AE">
            <w:pPr>
              <w:jc w:val="center"/>
              <w:rPr>
                <w:rFonts w:ascii="Calisto MT" w:hAnsi="Calisto MT"/>
                <w:b/>
                <w:bCs/>
                <w:sz w:val="20"/>
                <w:szCs w:val="20"/>
              </w:rPr>
            </w:pPr>
            <w:r>
              <w:rPr>
                <w:rFonts w:ascii="Calisto MT" w:hAnsi="Calisto MT"/>
                <w:b/>
                <w:bCs/>
                <w:sz w:val="20"/>
                <w:szCs w:val="20"/>
              </w:rPr>
              <w:t>Movement</w:t>
            </w:r>
          </w:p>
        </w:tc>
      </w:tr>
      <w:tr w:rsidR="00C17284" w:rsidRPr="00D22086" w14:paraId="2223B244" w14:textId="77777777" w:rsidTr="5EA47F05">
        <w:tc>
          <w:tcPr>
            <w:tcW w:w="10790" w:type="dxa"/>
            <w:gridSpan w:val="2"/>
            <w:shd w:val="clear" w:color="auto" w:fill="00B0F0"/>
          </w:tcPr>
          <w:p w14:paraId="19A6452A" w14:textId="77777777" w:rsidR="00C17284" w:rsidRDefault="00C17284" w:rsidP="007F35AE">
            <w:pPr>
              <w:rPr>
                <w:rFonts w:ascii="Calisto MT" w:eastAsia="Comic Sans MS" w:hAnsi="Calisto MT" w:cs="Comic Sans MS"/>
                <w:bCs/>
                <w:color w:val="000000" w:themeColor="text1"/>
              </w:rPr>
            </w:pPr>
            <w:r w:rsidRPr="00D22086">
              <w:rPr>
                <w:rFonts w:ascii="Calisto MT" w:eastAsia="Comic Sans MS" w:hAnsi="Calisto MT" w:cs="Comic Sans MS"/>
                <w:bCs/>
                <w:color w:val="000000" w:themeColor="text1"/>
              </w:rPr>
              <w:t>Children will engage in movement activities.</w:t>
            </w:r>
          </w:p>
          <w:p w14:paraId="1AB80EFD" w14:textId="77777777" w:rsidR="00C17284" w:rsidRPr="00D22086" w:rsidRDefault="00C17284" w:rsidP="007F35AE">
            <w:pPr>
              <w:rPr>
                <w:rFonts w:ascii="Calisto MT" w:hAnsi="Calisto MT"/>
                <w:b/>
                <w:bCs/>
              </w:rPr>
            </w:pPr>
          </w:p>
        </w:tc>
      </w:tr>
      <w:tr w:rsidR="00C17284" w:rsidRPr="00D22086" w14:paraId="3225617E" w14:textId="77777777" w:rsidTr="5EA47F05">
        <w:tc>
          <w:tcPr>
            <w:tcW w:w="5395" w:type="dxa"/>
            <w:shd w:val="clear" w:color="auto" w:fill="D9D9D9" w:themeFill="background1" w:themeFillShade="D9"/>
          </w:tcPr>
          <w:p w14:paraId="4E7A9093" w14:textId="1B477B54" w:rsidR="00C17284" w:rsidRPr="00D22086" w:rsidRDefault="0064286A" w:rsidP="007F35AE">
            <w:pPr>
              <w:jc w:val="center"/>
              <w:rPr>
                <w:rFonts w:ascii="Calisto MT" w:eastAsia="Comic Sans MS" w:hAnsi="Calisto MT" w:cs="Comic Sans MS"/>
                <w:bCs/>
                <w:color w:val="000000" w:themeColor="text1"/>
              </w:rPr>
            </w:pPr>
            <w:r>
              <w:rPr>
                <w:rFonts w:ascii="Calisto MT" w:hAnsi="Calisto MT"/>
                <w:b/>
                <w:bCs/>
                <w:sz w:val="20"/>
                <w:szCs w:val="20"/>
              </w:rPr>
              <w:t>Week of May 18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4F09483E" w14:textId="1A56903B" w:rsidR="00C17284" w:rsidRPr="00D22086" w:rsidRDefault="0064286A" w:rsidP="007F35AE">
            <w:pPr>
              <w:jc w:val="center"/>
              <w:rPr>
                <w:rFonts w:ascii="Calisto MT" w:eastAsia="Comic Sans MS" w:hAnsi="Calisto MT" w:cs="Comic Sans MS"/>
                <w:bCs/>
                <w:color w:val="000000" w:themeColor="text1"/>
              </w:rPr>
            </w:pPr>
            <w:r>
              <w:rPr>
                <w:rFonts w:ascii="Calisto MT" w:hAnsi="Calisto MT"/>
                <w:b/>
                <w:bCs/>
                <w:sz w:val="20"/>
                <w:szCs w:val="20"/>
              </w:rPr>
              <w:t>Week of May 25</w:t>
            </w:r>
          </w:p>
        </w:tc>
      </w:tr>
      <w:tr w:rsidR="00C17284" w14:paraId="7AC59CEE" w14:textId="77777777" w:rsidTr="5EA47F05">
        <w:tc>
          <w:tcPr>
            <w:tcW w:w="5395" w:type="dxa"/>
            <w:shd w:val="clear" w:color="auto" w:fill="auto"/>
          </w:tcPr>
          <w:p w14:paraId="5F19F8FC" w14:textId="77777777" w:rsidR="00C17284" w:rsidRPr="0057012E" w:rsidRDefault="00C17284" w:rsidP="007F35AE">
            <w:r>
              <w:rPr>
                <w:noProof/>
              </w:rPr>
              <w:lastRenderedPageBreak/>
              <w:drawing>
                <wp:inline distT="0" distB="0" distL="0" distR="0" wp14:anchorId="528080AD" wp14:editId="13561FBD">
                  <wp:extent cx="3286125" cy="4572000"/>
                  <wp:effectExtent l="0" t="0" r="0" b="0"/>
                  <wp:docPr id="908198173" name="Picture 14" descr="Spell your name workout print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6125" cy="45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  <w:shd w:val="clear" w:color="auto" w:fill="auto"/>
          </w:tcPr>
          <w:p w14:paraId="0271D010" w14:textId="77777777" w:rsidR="00C17284" w:rsidRDefault="00C17284" w:rsidP="007F35AE">
            <w:pPr>
              <w:rPr>
                <w:rFonts w:ascii="Comic Sans MS" w:eastAsia="Comic Sans MS" w:hAnsi="Comic Sans MS" w:cs="Comic Sans MS"/>
                <w:b/>
                <w:bCs/>
                <w:i/>
                <w:iCs/>
                <w:sz w:val="20"/>
                <w:szCs w:val="20"/>
              </w:rPr>
            </w:pPr>
            <w:r w:rsidRPr="6F0181D9">
              <w:rPr>
                <w:rFonts w:ascii="Comic Sans MS" w:eastAsia="Comic Sans MS" w:hAnsi="Comic Sans MS" w:cs="Comic Sans MS"/>
                <w:b/>
                <w:bCs/>
                <w:i/>
                <w:iCs/>
                <w:sz w:val="20"/>
                <w:szCs w:val="20"/>
              </w:rPr>
              <w:t xml:space="preserve">Indoor: Jack Hartmann Springtime </w:t>
            </w:r>
          </w:p>
          <w:p w14:paraId="6347BA98" w14:textId="77777777" w:rsidR="00C17284" w:rsidRPr="0057012E" w:rsidRDefault="00A24420" w:rsidP="007F35AE">
            <w:pPr>
              <w:rPr>
                <w:b/>
                <w:bCs/>
                <w:color w:val="FF0000"/>
              </w:rPr>
            </w:pPr>
            <w:hyperlink r:id="rId29">
              <w:r w:rsidR="00C17284" w:rsidRPr="25A7C273">
                <w:rPr>
                  <w:rStyle w:val="Hyperlink"/>
                  <w:rFonts w:ascii="Comic Sans MS" w:eastAsia="Comic Sans MS" w:hAnsi="Comic Sans MS" w:cs="Comic Sans MS"/>
                  <w:b/>
                  <w:bCs/>
                  <w:color w:val="FF0000"/>
                  <w:sz w:val="20"/>
                  <w:szCs w:val="20"/>
                </w:rPr>
                <w:t>Brain Break</w:t>
              </w:r>
            </w:hyperlink>
          </w:p>
          <w:p w14:paraId="51CE4FAF" w14:textId="31DFAC43" w:rsidR="00C17284" w:rsidRDefault="00C17284" w:rsidP="007F35AE">
            <w:r w:rsidRPr="25A7C273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GoNoodle.com-</w:t>
            </w:r>
            <w:r w:rsidRPr="25A7C273">
              <w:rPr>
                <w:rFonts w:ascii="Calisto MT" w:hAnsi="Calisto MT"/>
                <w:b/>
                <w:bCs/>
                <w:sz w:val="20"/>
                <w:szCs w:val="20"/>
              </w:rPr>
              <w:t xml:space="preserve"> </w:t>
            </w:r>
            <w:r>
              <w:t>c</w:t>
            </w:r>
            <w:r w:rsidRPr="25A7C273">
              <w:rPr>
                <w:sz w:val="20"/>
                <w:szCs w:val="20"/>
              </w:rPr>
              <w:t xml:space="preserve">heck out some of your favorite </w:t>
            </w:r>
            <w:r w:rsidR="00A24420" w:rsidRPr="25A7C273">
              <w:rPr>
                <w:sz w:val="20"/>
                <w:szCs w:val="20"/>
              </w:rPr>
              <w:t>Go Noodle</w:t>
            </w:r>
            <w:r w:rsidRPr="25A7C273">
              <w:rPr>
                <w:sz w:val="20"/>
                <w:szCs w:val="20"/>
              </w:rPr>
              <w:t xml:space="preserve"> videos and “Get Moving!”</w:t>
            </w:r>
          </w:p>
          <w:p w14:paraId="72D3BDB8" w14:textId="77777777" w:rsidR="00C17284" w:rsidRPr="00EB7766" w:rsidRDefault="00C17284" w:rsidP="007F35AE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00EB7766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Outdoor: </w:t>
            </w:r>
          </w:p>
          <w:p w14:paraId="4022312F" w14:textId="77777777" w:rsidR="00C17284" w:rsidRDefault="00C17284" w:rsidP="007F35AE">
            <w:pPr>
              <w:jc w:val="center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6F0181D9">
              <w:rPr>
                <w:rFonts w:ascii="Times New Roman" w:eastAsia="Times New Roman" w:hAnsi="Times New Roman" w:cs="Times New Roman"/>
                <w:sz w:val="20"/>
                <w:szCs w:val="20"/>
              </w:rPr>
              <w:t>Work on your locomotor skills – go outside and practice walking, running, galloping, skipping, jumping and hopping</w:t>
            </w:r>
          </w:p>
        </w:tc>
      </w:tr>
      <w:tr w:rsidR="00C17284" w:rsidRPr="4FB3A077" w14:paraId="54B65EF2" w14:textId="77777777" w:rsidTr="5EA47F05">
        <w:tc>
          <w:tcPr>
            <w:tcW w:w="10790" w:type="dxa"/>
            <w:gridSpan w:val="2"/>
            <w:shd w:val="clear" w:color="auto" w:fill="auto"/>
          </w:tcPr>
          <w:p w14:paraId="0A2253E5" w14:textId="77777777" w:rsidR="00C17284" w:rsidRDefault="00C17284" w:rsidP="007F35AE">
            <w:pPr>
              <w:rPr>
                <w:rFonts w:ascii="Calisto MT" w:hAnsi="Calisto MT"/>
                <w:b/>
                <w:bCs/>
                <w:sz w:val="20"/>
                <w:szCs w:val="20"/>
                <w:u w:val="single"/>
              </w:rPr>
            </w:pPr>
            <w:r w:rsidRPr="000421F9">
              <w:rPr>
                <w:rFonts w:ascii="Calisto MT" w:hAnsi="Calisto MT"/>
                <w:b/>
                <w:bCs/>
                <w:sz w:val="20"/>
                <w:szCs w:val="20"/>
                <w:u w:val="single"/>
              </w:rPr>
              <w:t>OTHER ACTIVITY IDEAS:</w:t>
            </w:r>
          </w:p>
          <w:p w14:paraId="61F92E5D" w14:textId="77777777" w:rsidR="00C17284" w:rsidRDefault="00C17284" w:rsidP="007F35AE">
            <w:pPr>
              <w:rPr>
                <w:rFonts w:ascii="Calisto MT" w:hAnsi="Calisto MT"/>
                <w:b/>
                <w:bCs/>
                <w:sz w:val="20"/>
                <w:szCs w:val="20"/>
                <w:u w:val="single"/>
              </w:rPr>
            </w:pPr>
          </w:p>
          <w:p w14:paraId="2F748C23" w14:textId="77777777" w:rsidR="00C17284" w:rsidRDefault="00C17284" w:rsidP="007F35AE">
            <w:pPr>
              <w:rPr>
                <w:rFonts w:ascii="Calisto MT" w:hAnsi="Calisto MT"/>
                <w:sz w:val="20"/>
                <w:szCs w:val="20"/>
              </w:rPr>
            </w:pPr>
            <w:r w:rsidRPr="0A413844">
              <w:rPr>
                <w:rFonts w:ascii="Calisto MT" w:hAnsi="Calisto MT"/>
                <w:b/>
                <w:bCs/>
                <w:sz w:val="20"/>
                <w:szCs w:val="20"/>
              </w:rPr>
              <w:t xml:space="preserve">Nature walk- </w:t>
            </w:r>
            <w:r w:rsidRPr="0A413844">
              <w:rPr>
                <w:rFonts w:ascii="Calisto MT" w:hAnsi="Calisto MT"/>
                <w:sz w:val="20"/>
                <w:szCs w:val="20"/>
              </w:rPr>
              <w:t xml:space="preserve">Walk around neighborhood with an adult and look for three signs of Spring. Draw and label each sign of Spring that you find. </w:t>
            </w:r>
          </w:p>
          <w:p w14:paraId="2530F934" w14:textId="77777777" w:rsidR="00C17284" w:rsidRDefault="00C17284" w:rsidP="007F35AE">
            <w:pPr>
              <w:rPr>
                <w:rFonts w:ascii="Calisto MT" w:hAnsi="Calisto MT"/>
                <w:sz w:val="20"/>
                <w:szCs w:val="20"/>
              </w:rPr>
            </w:pPr>
            <w:r w:rsidRPr="25A7C273">
              <w:rPr>
                <w:rFonts w:ascii="Calisto MT" w:hAnsi="Calisto MT"/>
                <w:b/>
                <w:bCs/>
                <w:sz w:val="20"/>
                <w:szCs w:val="20"/>
              </w:rPr>
              <w:t>Exercise-</w:t>
            </w:r>
            <w:r w:rsidRPr="25A7C273">
              <w:rPr>
                <w:rFonts w:ascii="Calisto MT" w:hAnsi="Calisto MT"/>
                <w:sz w:val="20"/>
                <w:szCs w:val="20"/>
              </w:rPr>
              <w:t xml:space="preserve"> go outside or inside (where there is enough space) and do 10 jumping jacks, 10 sit ups, run (in place if inside) for 2-3 minutes, play hopscotch if outside. </w:t>
            </w:r>
          </w:p>
          <w:p w14:paraId="62D4F53D" w14:textId="77777777" w:rsidR="00C17284" w:rsidRDefault="00C17284" w:rsidP="007F35AE">
            <w:pPr>
              <w:rPr>
                <w:rFonts w:ascii="Calisto MT" w:hAnsi="Calisto MT"/>
                <w:sz w:val="20"/>
                <w:szCs w:val="20"/>
              </w:rPr>
            </w:pPr>
            <w:r w:rsidRPr="25A7C273">
              <w:rPr>
                <w:rFonts w:ascii="Calisto MT" w:hAnsi="Calisto MT"/>
                <w:b/>
                <w:bCs/>
                <w:sz w:val="20"/>
                <w:szCs w:val="20"/>
              </w:rPr>
              <w:t>Outside Activities-</w:t>
            </w:r>
            <w:r w:rsidRPr="25A7C273">
              <w:rPr>
                <w:rFonts w:ascii="Calisto MT" w:hAnsi="Calisto MT"/>
                <w:sz w:val="20"/>
                <w:szCs w:val="20"/>
              </w:rPr>
              <w:t xml:space="preserve"> use chalk to draw pictures on the driveway, play hopscotch, try to find one thing for every color of the rainbow Red, Yellow, Orange, Green, Blue and Purple. </w:t>
            </w:r>
          </w:p>
          <w:p w14:paraId="1ED10B97" w14:textId="77777777" w:rsidR="00C17284" w:rsidRPr="4FB3A077" w:rsidRDefault="00C17284" w:rsidP="007F35AE">
            <w:pP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73654181" w14:textId="77777777" w:rsidR="00C17284" w:rsidRDefault="00C17284" w:rsidP="00C17284">
      <w:pPr>
        <w:rPr>
          <w:rFonts w:ascii="Calisto MT" w:hAnsi="Calisto MT"/>
          <w:b/>
          <w:bCs/>
          <w:sz w:val="24"/>
          <w:szCs w:val="24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17284" w:rsidRPr="00C43D93" w14:paraId="191AD3B1" w14:textId="77777777" w:rsidTr="659712F2">
        <w:tc>
          <w:tcPr>
            <w:tcW w:w="10790" w:type="dxa"/>
            <w:gridSpan w:val="2"/>
            <w:shd w:val="clear" w:color="auto" w:fill="1F3864" w:themeFill="accent1" w:themeFillShade="80"/>
          </w:tcPr>
          <w:p w14:paraId="0E8ED8AB" w14:textId="77777777" w:rsidR="00C17284" w:rsidRPr="00C43D93" w:rsidRDefault="00C17284" w:rsidP="007F35AE">
            <w:pPr>
              <w:jc w:val="center"/>
              <w:rPr>
                <w:rFonts w:ascii="Calisto MT" w:hAnsi="Calisto MT"/>
                <w:b/>
                <w:bCs/>
                <w:sz w:val="20"/>
                <w:szCs w:val="20"/>
              </w:rPr>
            </w:pPr>
            <w:r>
              <w:rPr>
                <w:rFonts w:ascii="Calisto MT" w:hAnsi="Calisto MT"/>
                <w:b/>
                <w:bCs/>
                <w:sz w:val="20"/>
                <w:szCs w:val="20"/>
              </w:rPr>
              <w:t>Math Work</w:t>
            </w:r>
          </w:p>
        </w:tc>
      </w:tr>
      <w:tr w:rsidR="00C17284" w:rsidRPr="00C43D93" w14:paraId="6A0FD9CF" w14:textId="77777777" w:rsidTr="659712F2">
        <w:tc>
          <w:tcPr>
            <w:tcW w:w="10790" w:type="dxa"/>
            <w:gridSpan w:val="2"/>
            <w:shd w:val="clear" w:color="auto" w:fill="00B0F0"/>
          </w:tcPr>
          <w:p w14:paraId="3537F04A" w14:textId="77777777" w:rsidR="00C17284" w:rsidRPr="009B2A48" w:rsidRDefault="00C17284" w:rsidP="007F35AE">
            <w:pPr>
              <w:rPr>
                <w:rFonts w:ascii="Calisto MT" w:eastAsiaTheme="minorEastAsia" w:hAnsi="Calisto MT"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5D7EB132" wp14:editId="6060BBEE">
                  <wp:simplePos x="0" y="0"/>
                  <wp:positionH relativeFrom="column">
                    <wp:posOffset>5954395</wp:posOffset>
                  </wp:positionH>
                  <wp:positionV relativeFrom="paragraph">
                    <wp:posOffset>33655</wp:posOffset>
                  </wp:positionV>
                  <wp:extent cx="518990" cy="476250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99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5EA47F05">
              <w:rPr>
                <w:rFonts w:ascii="Calisto MT" w:eastAsiaTheme="minorEastAsia" w:hAnsi="Calisto MT"/>
                <w:b/>
                <w:bCs/>
                <w:u w:val="single"/>
              </w:rPr>
              <w:t>IReady (Math) Independent Level Practice</w:t>
            </w:r>
            <w:r w:rsidRPr="5EA47F05">
              <w:rPr>
                <w:rFonts w:ascii="Calisto MT" w:eastAsiaTheme="minorEastAsia" w:hAnsi="Calisto MT"/>
              </w:rPr>
              <w:t xml:space="preserve">- approximately 45 minutes per week  </w:t>
            </w:r>
          </w:p>
          <w:p w14:paraId="3E0A0932" w14:textId="77777777" w:rsidR="00C17284" w:rsidRPr="009B2A48" w:rsidRDefault="00A24420" w:rsidP="007F35AE">
            <w:pPr>
              <w:rPr>
                <w:rFonts w:ascii="Calisto MT" w:hAnsi="Calisto MT"/>
              </w:rPr>
            </w:pPr>
            <w:hyperlink r:id="rId31" w:history="1">
              <w:r w:rsidR="00C17284" w:rsidRPr="009B2A48">
                <w:rPr>
                  <w:rStyle w:val="Hyperlink"/>
                  <w:rFonts w:ascii="Calisto MT" w:hAnsi="Calisto MT"/>
                  <w:b/>
                  <w:bCs/>
                  <w:color w:val="FF0000"/>
                </w:rPr>
                <w:t>Student Application Page</w:t>
              </w:r>
            </w:hyperlink>
            <w:r w:rsidR="00C17284" w:rsidRPr="009B2A48">
              <w:rPr>
                <w:rFonts w:ascii="Calisto MT" w:hAnsi="Calisto MT"/>
              </w:rPr>
              <w:t xml:space="preserve">    </w:t>
            </w:r>
          </w:p>
          <w:p w14:paraId="220F937D" w14:textId="77777777" w:rsidR="00C17284" w:rsidRDefault="00C17284" w:rsidP="007F35AE">
            <w:pPr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  <w:p w14:paraId="4A99F176" w14:textId="77777777" w:rsidR="00C17284" w:rsidRDefault="00C17284" w:rsidP="007F35AE">
            <w:pPr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  <w:p w14:paraId="0ED1078C" w14:textId="77777777" w:rsidR="00C17284" w:rsidRPr="00250395" w:rsidRDefault="00C17284" w:rsidP="007F35AE">
            <w:pPr>
              <w:rPr>
                <w:rFonts w:ascii="Calisto MT" w:hAnsi="Calisto MT"/>
              </w:rPr>
            </w:pPr>
            <w:r w:rsidRPr="00250395">
              <w:rPr>
                <w:rFonts w:ascii="Calisto MT" w:hAnsi="Calisto MT"/>
                <w:b/>
                <w:bCs/>
              </w:rPr>
              <w:t>Unique Curriculum</w:t>
            </w:r>
            <w:r w:rsidRPr="00250395">
              <w:rPr>
                <w:rFonts w:ascii="Calisto MT" w:hAnsi="Calisto MT"/>
              </w:rPr>
              <w:t>- students can go to the Unique Learning Curriculum lessons on (website here).</w:t>
            </w:r>
          </w:p>
          <w:p w14:paraId="041B4ADF" w14:textId="77777777" w:rsidR="00C17284" w:rsidRPr="00250395" w:rsidRDefault="00C17284" w:rsidP="007F35AE">
            <w:pPr>
              <w:rPr>
                <w:rFonts w:ascii="Calisto MT" w:hAnsi="Calisto MT"/>
              </w:rPr>
            </w:pPr>
            <w:r w:rsidRPr="00250395">
              <w:rPr>
                <w:rFonts w:ascii="Calisto MT" w:hAnsi="Calisto MT"/>
              </w:rPr>
              <w:t xml:space="preserve">Complete the lessons that are listed and pictured below for each week. </w:t>
            </w:r>
          </w:p>
          <w:p w14:paraId="26140BA7" w14:textId="77777777" w:rsidR="00C17284" w:rsidRPr="00C43D93" w:rsidRDefault="00C17284" w:rsidP="007F35AE">
            <w:pPr>
              <w:rPr>
                <w:rFonts w:ascii="Calisto MT" w:hAnsi="Calisto MT"/>
                <w:sz w:val="20"/>
                <w:szCs w:val="20"/>
              </w:rPr>
            </w:pPr>
          </w:p>
        </w:tc>
      </w:tr>
      <w:tr w:rsidR="00C17284" w:rsidRPr="00901557" w14:paraId="249859CE" w14:textId="77777777" w:rsidTr="659712F2">
        <w:tc>
          <w:tcPr>
            <w:tcW w:w="5395" w:type="dxa"/>
            <w:shd w:val="clear" w:color="auto" w:fill="D9D9D9" w:themeFill="background1" w:themeFillShade="D9"/>
          </w:tcPr>
          <w:p w14:paraId="7D23D9B9" w14:textId="5D7DF0BF" w:rsidR="00C17284" w:rsidRPr="00901557" w:rsidRDefault="0064286A" w:rsidP="007F35AE">
            <w:pPr>
              <w:jc w:val="center"/>
              <w:rPr>
                <w:rFonts w:ascii="Calisto MT" w:hAnsi="Calisto MT"/>
                <w:b/>
                <w:bCs/>
                <w:sz w:val="20"/>
                <w:szCs w:val="20"/>
              </w:rPr>
            </w:pPr>
            <w:r>
              <w:rPr>
                <w:rFonts w:ascii="Calisto MT" w:hAnsi="Calisto MT"/>
                <w:b/>
                <w:bCs/>
                <w:sz w:val="20"/>
                <w:szCs w:val="20"/>
              </w:rPr>
              <w:t>Week of May 18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63649440" w14:textId="6F082D19" w:rsidR="00C17284" w:rsidRPr="00901557" w:rsidRDefault="0064286A" w:rsidP="007F35AE">
            <w:pPr>
              <w:jc w:val="center"/>
              <w:rPr>
                <w:rFonts w:ascii="Calisto MT" w:hAnsi="Calisto MT"/>
                <w:b/>
                <w:bCs/>
                <w:sz w:val="20"/>
                <w:szCs w:val="20"/>
              </w:rPr>
            </w:pPr>
            <w:r>
              <w:rPr>
                <w:rFonts w:ascii="Calisto MT" w:hAnsi="Calisto MT"/>
                <w:b/>
                <w:bCs/>
                <w:sz w:val="20"/>
                <w:szCs w:val="20"/>
              </w:rPr>
              <w:t>Week of May 25</w:t>
            </w:r>
          </w:p>
        </w:tc>
      </w:tr>
      <w:tr w:rsidR="00C17284" w:rsidRPr="006A0C3B" w14:paraId="1DF3662F" w14:textId="77777777" w:rsidTr="659712F2">
        <w:tc>
          <w:tcPr>
            <w:tcW w:w="5395" w:type="dxa"/>
          </w:tcPr>
          <w:p w14:paraId="1CA6C068" w14:textId="77777777" w:rsidR="00C17284" w:rsidRDefault="00C17284" w:rsidP="007F35AE">
            <w:pPr>
              <w:spacing w:line="259" w:lineRule="auto"/>
              <w:rPr>
                <w:rFonts w:ascii="Calisto MT" w:hAnsi="Calisto MT"/>
                <w:sz w:val="24"/>
                <w:szCs w:val="24"/>
              </w:rPr>
            </w:pPr>
            <w:r w:rsidRPr="5EA47F05">
              <w:rPr>
                <w:rFonts w:ascii="Calisto MT" w:hAnsi="Calisto MT"/>
                <w:b/>
                <w:bCs/>
                <w:sz w:val="24"/>
                <w:szCs w:val="24"/>
              </w:rPr>
              <w:t xml:space="preserve">Unique lessons: </w:t>
            </w:r>
            <w:r w:rsidRPr="5EA47F05">
              <w:rPr>
                <w:rFonts w:ascii="Calisto MT" w:hAnsi="Calisto MT"/>
                <w:sz w:val="24"/>
                <w:szCs w:val="24"/>
              </w:rPr>
              <w:t>login to Unique and click the icon that looks like this (may be blue or orange):</w:t>
            </w:r>
          </w:p>
          <w:p w14:paraId="57D4EF56" w14:textId="5F1D29F1" w:rsidR="5EA47F05" w:rsidRDefault="5EA47F05" w:rsidP="5EA47F05">
            <w:pPr>
              <w:spacing w:line="259" w:lineRule="auto"/>
              <w:rPr>
                <w:rFonts w:ascii="Calisto MT" w:hAnsi="Calisto MT"/>
                <w:sz w:val="24"/>
                <w:szCs w:val="24"/>
              </w:rPr>
            </w:pPr>
          </w:p>
          <w:p w14:paraId="6A8BC921" w14:textId="1CF3065F" w:rsidR="00C17284" w:rsidRPr="00A85F52" w:rsidRDefault="5A516CB5" w:rsidP="5EA47F05">
            <w:pPr>
              <w:spacing w:line="259" w:lineRule="auto"/>
              <w:rPr>
                <w:b/>
                <w:bCs/>
              </w:rPr>
            </w:pPr>
            <w:r w:rsidRPr="5EA47F05">
              <w:rPr>
                <w:b/>
                <w:bCs/>
              </w:rPr>
              <w:t>Survey and Chart:</w:t>
            </w:r>
          </w:p>
          <w:p w14:paraId="1261891C" w14:textId="0DC29721" w:rsidR="5A516CB5" w:rsidRDefault="5A516CB5" w:rsidP="5EA47F05">
            <w:pPr>
              <w:spacing w:line="259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293ED593" wp14:editId="7F9A2CF1">
                  <wp:extent cx="1209675" cy="1038225"/>
                  <wp:effectExtent l="0" t="0" r="0" b="0"/>
                  <wp:docPr id="726864746" name="Picture 7268647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999438" w14:textId="3A3AED52" w:rsidR="00C17284" w:rsidRPr="00A85F52" w:rsidRDefault="00C17284" w:rsidP="5EA47F05">
            <w:pPr>
              <w:spacing w:line="259" w:lineRule="auto"/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  <w:p w14:paraId="2DD8100C" w14:textId="4E61450D" w:rsidR="00C17284" w:rsidRPr="00A85F52" w:rsidRDefault="00C17284" w:rsidP="5EA47F05">
            <w:pPr>
              <w:spacing w:line="259" w:lineRule="auto"/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  <w:p w14:paraId="54EC5ED2" w14:textId="77777777" w:rsidR="00C17284" w:rsidRPr="00A85F52" w:rsidRDefault="00C17284" w:rsidP="007F35AE">
            <w:pPr>
              <w:spacing w:line="259" w:lineRule="auto"/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  <w:p w14:paraId="0AFE7C8D" w14:textId="77777777" w:rsidR="00C17284" w:rsidRPr="00A85F52" w:rsidRDefault="00C17284" w:rsidP="007F35AE">
            <w:pPr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A413844">
              <w:rPr>
                <w:rFonts w:ascii="Calisto MT" w:hAnsi="Calisto MT"/>
                <w:b/>
                <w:bCs/>
                <w:sz w:val="24"/>
                <w:szCs w:val="24"/>
              </w:rPr>
              <w:t>iReady Math: 45 minutes per week</w:t>
            </w:r>
          </w:p>
          <w:p w14:paraId="5FFCF407" w14:textId="77777777" w:rsidR="00C17284" w:rsidRPr="00A85F52" w:rsidRDefault="00C17284" w:rsidP="007F35AE">
            <w:pPr>
              <w:spacing w:line="259" w:lineRule="auto"/>
              <w:rPr>
                <w:rFonts w:ascii="Calisto MT" w:hAnsi="Calisto MT"/>
                <w:b/>
                <w:bCs/>
                <w:sz w:val="20"/>
                <w:szCs w:val="20"/>
              </w:rPr>
            </w:pPr>
          </w:p>
        </w:tc>
        <w:tc>
          <w:tcPr>
            <w:tcW w:w="5395" w:type="dxa"/>
          </w:tcPr>
          <w:p w14:paraId="062AA356" w14:textId="77777777" w:rsidR="00C17284" w:rsidRDefault="00C17284" w:rsidP="007F35AE">
            <w:pPr>
              <w:rPr>
                <w:rFonts w:ascii="Calisto MT" w:hAnsi="Calisto MT"/>
                <w:sz w:val="24"/>
                <w:szCs w:val="24"/>
              </w:rPr>
            </w:pPr>
            <w:r w:rsidRPr="5EA47F05">
              <w:rPr>
                <w:rFonts w:ascii="Calisto MT" w:hAnsi="Calisto MT"/>
                <w:b/>
                <w:bCs/>
                <w:sz w:val="24"/>
                <w:szCs w:val="24"/>
              </w:rPr>
              <w:lastRenderedPageBreak/>
              <w:t xml:space="preserve">Unique lessons: </w:t>
            </w:r>
            <w:r w:rsidRPr="5EA47F05">
              <w:rPr>
                <w:rFonts w:ascii="Calisto MT" w:hAnsi="Calisto MT"/>
                <w:sz w:val="24"/>
                <w:szCs w:val="24"/>
              </w:rPr>
              <w:t>login to Unique and click the icon that looks like this (may be blue or orange):</w:t>
            </w:r>
          </w:p>
          <w:p w14:paraId="767D39CB" w14:textId="218C95D8" w:rsidR="00C17284" w:rsidRDefault="00C17284" w:rsidP="5EA47F05"/>
          <w:p w14:paraId="6BB2840C" w14:textId="35A13C93" w:rsidR="68826D45" w:rsidRDefault="68826D45" w:rsidP="5EA47F05">
            <w:pPr>
              <w:spacing w:line="259" w:lineRule="auto"/>
            </w:pPr>
            <w:r w:rsidRPr="5EA47F05">
              <w:rPr>
                <w:b/>
                <w:bCs/>
              </w:rPr>
              <w:t>Geometry:</w:t>
            </w:r>
          </w:p>
          <w:p w14:paraId="3F557D3E" w14:textId="3BD24F25" w:rsidR="68826D45" w:rsidRDefault="68826D45" w:rsidP="5EA47F05">
            <w:r>
              <w:rPr>
                <w:noProof/>
              </w:rPr>
              <w:lastRenderedPageBreak/>
              <w:drawing>
                <wp:inline distT="0" distB="0" distL="0" distR="0" wp14:anchorId="3F08551B" wp14:editId="4B819686">
                  <wp:extent cx="1065030" cy="904875"/>
                  <wp:effectExtent l="0" t="0" r="0" b="0"/>
                  <wp:docPr id="933871674" name="Picture 9338716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03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3E602CED">
              <w:t xml:space="preserve"> (Room 222)</w:t>
            </w:r>
          </w:p>
          <w:p w14:paraId="4D34E43A" w14:textId="45774540" w:rsidR="659712F2" w:rsidRDefault="659712F2" w:rsidP="659712F2"/>
          <w:p w14:paraId="298C53A6" w14:textId="64818B9A" w:rsidR="3E602CED" w:rsidRDefault="3E602CED" w:rsidP="659712F2">
            <w:r w:rsidRPr="659712F2">
              <w:rPr>
                <w:b/>
                <w:bCs/>
              </w:rPr>
              <w:t>Fractions:</w:t>
            </w:r>
          </w:p>
          <w:p w14:paraId="40BEF7A6" w14:textId="00DE35DE" w:rsidR="3E602CED" w:rsidRDefault="3E602CED" w:rsidP="659712F2">
            <w:r>
              <w:rPr>
                <w:noProof/>
              </w:rPr>
              <w:drawing>
                <wp:inline distT="0" distB="0" distL="0" distR="0" wp14:anchorId="477F6547" wp14:editId="06838363">
                  <wp:extent cx="998279" cy="860056"/>
                  <wp:effectExtent l="0" t="0" r="0" b="0"/>
                  <wp:docPr id="1098216639" name="Picture 10982166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279" cy="860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(Room 223)</w:t>
            </w:r>
          </w:p>
          <w:p w14:paraId="6FA44BFC" w14:textId="351C0ED8" w:rsidR="00C17284" w:rsidRDefault="00C17284" w:rsidP="007F35AE"/>
          <w:p w14:paraId="0D03FCFC" w14:textId="77777777" w:rsidR="00C17284" w:rsidRDefault="00C17284" w:rsidP="007F35AE"/>
          <w:p w14:paraId="6D0CFB87" w14:textId="77777777" w:rsidR="00C17284" w:rsidRDefault="00C17284" w:rsidP="007F35AE">
            <w:pPr>
              <w:rPr>
                <w:rFonts w:ascii="Calisto MT" w:hAnsi="Calisto MT"/>
                <w:b/>
                <w:bCs/>
                <w:sz w:val="24"/>
                <w:szCs w:val="24"/>
              </w:rPr>
            </w:pPr>
          </w:p>
          <w:p w14:paraId="261A5BC9" w14:textId="77777777" w:rsidR="00C17284" w:rsidRDefault="00C17284" w:rsidP="007F35AE">
            <w:pPr>
              <w:rPr>
                <w:rFonts w:ascii="Calisto MT" w:hAnsi="Calisto MT"/>
                <w:b/>
                <w:bCs/>
                <w:sz w:val="24"/>
                <w:szCs w:val="24"/>
              </w:rPr>
            </w:pPr>
            <w:r>
              <w:rPr>
                <w:rFonts w:ascii="Calisto MT" w:hAnsi="Calisto MT"/>
                <w:b/>
                <w:bCs/>
                <w:sz w:val="24"/>
                <w:szCs w:val="24"/>
              </w:rPr>
              <w:t>iReady Math: 45 minutes per week</w:t>
            </w:r>
          </w:p>
          <w:p w14:paraId="5C3FFDAB" w14:textId="77777777" w:rsidR="00C17284" w:rsidRPr="006A0C3B" w:rsidRDefault="00C17284" w:rsidP="007F35AE">
            <w:pPr>
              <w:rPr>
                <w:rFonts w:ascii="Calisto MT" w:hAnsi="Calisto MT"/>
                <w:b/>
                <w:bCs/>
                <w:sz w:val="24"/>
                <w:szCs w:val="24"/>
              </w:rPr>
            </w:pPr>
          </w:p>
        </w:tc>
      </w:tr>
      <w:tr w:rsidR="00C17284" w:rsidRPr="00C43D93" w14:paraId="1D60BBC1" w14:textId="77777777" w:rsidTr="659712F2">
        <w:tc>
          <w:tcPr>
            <w:tcW w:w="10790" w:type="dxa"/>
            <w:gridSpan w:val="2"/>
          </w:tcPr>
          <w:p w14:paraId="1DA3E37B" w14:textId="77777777" w:rsidR="00C17284" w:rsidRPr="00916AAB" w:rsidRDefault="00C17284" w:rsidP="007F35AE">
            <w:pPr>
              <w:rPr>
                <w:rFonts w:ascii="Calisto MT" w:hAnsi="Calisto MT"/>
                <w:b/>
                <w:bCs/>
                <w:u w:val="single"/>
              </w:rPr>
            </w:pPr>
            <w:r w:rsidRPr="00916AAB">
              <w:rPr>
                <w:rFonts w:ascii="Calisto MT" w:hAnsi="Calisto MT"/>
                <w:b/>
                <w:bCs/>
                <w:u w:val="single"/>
              </w:rPr>
              <w:lastRenderedPageBreak/>
              <w:t>OTHER</w:t>
            </w:r>
            <w:r>
              <w:rPr>
                <w:rFonts w:ascii="Calisto MT" w:hAnsi="Calisto MT"/>
                <w:b/>
                <w:bCs/>
                <w:u w:val="single"/>
              </w:rPr>
              <w:t xml:space="preserve"> </w:t>
            </w:r>
            <w:r w:rsidRPr="00916AAB">
              <w:rPr>
                <w:rFonts w:ascii="Calisto MT" w:hAnsi="Calisto MT"/>
                <w:b/>
                <w:bCs/>
                <w:u w:val="single"/>
              </w:rPr>
              <w:t>ACTIVIT</w:t>
            </w:r>
            <w:r>
              <w:rPr>
                <w:rFonts w:ascii="Calisto MT" w:hAnsi="Calisto MT"/>
                <w:b/>
                <w:bCs/>
                <w:u w:val="single"/>
              </w:rPr>
              <w:t>Y IDEA</w:t>
            </w:r>
            <w:r w:rsidRPr="00916AAB">
              <w:rPr>
                <w:rFonts w:ascii="Calisto MT" w:hAnsi="Calisto MT"/>
                <w:b/>
                <w:bCs/>
                <w:u w:val="single"/>
              </w:rPr>
              <w:t xml:space="preserve">S: </w:t>
            </w:r>
          </w:p>
          <w:p w14:paraId="335AA752" w14:textId="77777777" w:rsidR="00C17284" w:rsidRPr="006C3133" w:rsidRDefault="00C17284" w:rsidP="007F35AE">
            <w:pPr>
              <w:rPr>
                <w:rStyle w:val="normaltextrun"/>
                <w:rFonts w:ascii="Calisto MT" w:hAnsi="Calisto MT"/>
              </w:rPr>
            </w:pPr>
          </w:p>
          <w:p w14:paraId="37D1D320" w14:textId="755567B6" w:rsidR="00C17284" w:rsidRDefault="00C17284" w:rsidP="007F35AE">
            <w:pPr>
              <w:rPr>
                <w:rFonts w:ascii="Calisto MT" w:hAnsi="Calisto MT"/>
              </w:rPr>
            </w:pPr>
            <w:r w:rsidRPr="0A413844">
              <w:rPr>
                <w:rFonts w:ascii="Calisto MT" w:hAnsi="Calisto MT"/>
                <w:b/>
                <w:bCs/>
              </w:rPr>
              <w:t>Sorting</w:t>
            </w:r>
            <w:r w:rsidRPr="0A413844">
              <w:rPr>
                <w:rFonts w:ascii="Calisto MT" w:hAnsi="Calisto MT"/>
              </w:rPr>
              <w:t xml:space="preserve">- Count, sort, add, or subtract objects in your house. (silverware, clothing, toys, </w:t>
            </w:r>
            <w:r w:rsidR="00A24420" w:rsidRPr="0A413844">
              <w:rPr>
                <w:rFonts w:ascii="Calisto MT" w:hAnsi="Calisto MT"/>
              </w:rPr>
              <w:t>Legos</w:t>
            </w:r>
            <w:r w:rsidRPr="0A413844">
              <w:rPr>
                <w:rFonts w:ascii="Calisto MT" w:hAnsi="Calisto MT"/>
              </w:rPr>
              <w:t>, cookies, goldfish, etc.)  Do you have more, less, or the same number of forks and spoons at your house?</w:t>
            </w:r>
          </w:p>
          <w:p w14:paraId="079D4068" w14:textId="77777777" w:rsidR="00C17284" w:rsidRDefault="00C17284" w:rsidP="007F35AE">
            <w:pPr>
              <w:rPr>
                <w:rFonts w:ascii="Calisto MT" w:hAnsi="Calisto MT"/>
              </w:rPr>
            </w:pPr>
          </w:p>
          <w:p w14:paraId="36BC77BA" w14:textId="77777777" w:rsidR="00C17284" w:rsidRDefault="00C17284" w:rsidP="007F35AE">
            <w:pPr>
              <w:rPr>
                <w:rFonts w:ascii="Calisto MT" w:hAnsi="Calisto MT"/>
                <w:sz w:val="20"/>
                <w:szCs w:val="20"/>
              </w:rPr>
            </w:pPr>
            <w:r w:rsidRPr="0A413844">
              <w:rPr>
                <w:rFonts w:ascii="Calisto MT" w:hAnsi="Calisto MT"/>
                <w:b/>
                <w:bCs/>
                <w:sz w:val="20"/>
                <w:szCs w:val="20"/>
              </w:rPr>
              <w:t xml:space="preserve">Cook or Bake- </w:t>
            </w:r>
            <w:r w:rsidRPr="0A413844">
              <w:rPr>
                <w:rFonts w:ascii="Calisto MT" w:hAnsi="Calisto MT"/>
                <w:sz w:val="20"/>
                <w:szCs w:val="20"/>
              </w:rPr>
              <w:t>help an adult measure all the ingredients and follow the directions to cook or bake something to eat.</w:t>
            </w:r>
          </w:p>
          <w:p w14:paraId="7749D8E8" w14:textId="77777777" w:rsidR="00C17284" w:rsidRDefault="00C17284" w:rsidP="007F35AE">
            <w:pPr>
              <w:rPr>
                <w:rFonts w:ascii="Calisto MT" w:hAnsi="Calisto MT"/>
                <w:sz w:val="20"/>
                <w:szCs w:val="20"/>
              </w:rPr>
            </w:pPr>
          </w:p>
          <w:p w14:paraId="67134147" w14:textId="77777777" w:rsidR="00C17284" w:rsidRPr="0064222E" w:rsidRDefault="00C17284" w:rsidP="007F35AE">
            <w:pPr>
              <w:rPr>
                <w:rFonts w:ascii="Calisto MT" w:hAnsi="Calisto MT"/>
                <w:sz w:val="20"/>
                <w:szCs w:val="20"/>
              </w:rPr>
            </w:pPr>
            <w:r w:rsidRPr="0A413844">
              <w:rPr>
                <w:rFonts w:ascii="Calisto MT" w:hAnsi="Calisto MT"/>
                <w:b/>
                <w:bCs/>
                <w:sz w:val="20"/>
                <w:szCs w:val="20"/>
              </w:rPr>
              <w:t>Money- Grocery Store Bill-</w:t>
            </w:r>
            <w:r w:rsidRPr="0A413844">
              <w:rPr>
                <w:rFonts w:ascii="Calisto MT" w:hAnsi="Calisto MT"/>
                <w:sz w:val="20"/>
                <w:szCs w:val="20"/>
              </w:rPr>
              <w:t xml:space="preserve"> Estimate how much each item on the grocery list will cost. Add up the total amount of money you will need. </w:t>
            </w:r>
          </w:p>
          <w:p w14:paraId="5A0FCA79" w14:textId="074C6CBF" w:rsidR="00C17284" w:rsidRPr="0064222E" w:rsidRDefault="00C17284" w:rsidP="5EA47F05">
            <w:pPr>
              <w:rPr>
                <w:rFonts w:ascii="Calisto MT" w:hAnsi="Calisto MT"/>
                <w:sz w:val="20"/>
                <w:szCs w:val="20"/>
              </w:rPr>
            </w:pPr>
            <w:r w:rsidRPr="5EA47F05">
              <w:rPr>
                <w:rFonts w:ascii="Calisto MT" w:hAnsi="Calisto MT"/>
                <w:sz w:val="20"/>
                <w:szCs w:val="20"/>
              </w:rPr>
              <w:t xml:space="preserve">            -</w:t>
            </w:r>
            <w:r w:rsidRPr="5EA47F05">
              <w:rPr>
                <w:rFonts w:ascii="Calisto MT" w:hAnsi="Calisto MT"/>
                <w:b/>
                <w:bCs/>
                <w:sz w:val="20"/>
                <w:szCs w:val="20"/>
              </w:rPr>
              <w:t xml:space="preserve"> Counting Change-</w:t>
            </w:r>
            <w:r w:rsidRPr="5EA47F05">
              <w:rPr>
                <w:rFonts w:ascii="Calisto MT" w:hAnsi="Calisto MT"/>
                <w:sz w:val="20"/>
                <w:szCs w:val="20"/>
              </w:rPr>
              <w:t xml:space="preserve"> look around your house for change.  Sort the change, count the change, add up all the change</w:t>
            </w:r>
            <w:r w:rsidR="66D95104" w:rsidRPr="5EA47F05">
              <w:rPr>
                <w:rFonts w:ascii="Calisto MT" w:hAnsi="Calisto MT"/>
                <w:sz w:val="20"/>
                <w:szCs w:val="20"/>
              </w:rPr>
              <w:t xml:space="preserve"> </w:t>
            </w:r>
          </w:p>
          <w:p w14:paraId="68BC2A84" w14:textId="32320731" w:rsidR="00C17284" w:rsidRPr="0064222E" w:rsidRDefault="66D95104" w:rsidP="007F35AE">
            <w:pPr>
              <w:rPr>
                <w:rFonts w:ascii="Calisto MT" w:hAnsi="Calisto MT"/>
                <w:sz w:val="20"/>
                <w:szCs w:val="20"/>
              </w:rPr>
            </w:pPr>
            <w:r w:rsidRPr="5EA47F05">
              <w:rPr>
                <w:rFonts w:ascii="Calisto MT" w:hAnsi="Calisto MT"/>
                <w:sz w:val="20"/>
                <w:szCs w:val="20"/>
              </w:rPr>
              <w:t xml:space="preserve">              </w:t>
            </w:r>
            <w:r w:rsidR="00C17284" w:rsidRPr="5EA47F05">
              <w:rPr>
                <w:rFonts w:ascii="Calisto MT" w:hAnsi="Calisto MT"/>
                <w:sz w:val="20"/>
                <w:szCs w:val="20"/>
              </w:rPr>
              <w:t xml:space="preserve"> and see how much money you have!</w:t>
            </w:r>
          </w:p>
          <w:p w14:paraId="15B7EF1C" w14:textId="77777777" w:rsidR="00C17284" w:rsidRDefault="00C17284" w:rsidP="007F35AE">
            <w:pPr>
              <w:rPr>
                <w:rFonts w:ascii="Calisto MT" w:hAnsi="Calisto MT"/>
                <w:sz w:val="20"/>
                <w:szCs w:val="20"/>
              </w:rPr>
            </w:pPr>
          </w:p>
          <w:p w14:paraId="4C5CC0E4" w14:textId="77777777" w:rsidR="00C17284" w:rsidRPr="0064222E" w:rsidRDefault="00C17284" w:rsidP="007F35AE">
            <w:pPr>
              <w:rPr>
                <w:rFonts w:ascii="Calisto MT" w:hAnsi="Calisto MT"/>
                <w:sz w:val="20"/>
                <w:szCs w:val="20"/>
              </w:rPr>
            </w:pPr>
            <w:r w:rsidRPr="0A413844">
              <w:rPr>
                <w:rFonts w:ascii="Calisto MT" w:hAnsi="Calisto MT"/>
                <w:b/>
                <w:bCs/>
                <w:sz w:val="20"/>
                <w:szCs w:val="20"/>
              </w:rPr>
              <w:t xml:space="preserve">Telling Time- </w:t>
            </w:r>
            <w:r w:rsidRPr="0A413844">
              <w:rPr>
                <w:rFonts w:ascii="Calisto MT" w:hAnsi="Calisto MT"/>
                <w:sz w:val="20"/>
                <w:szCs w:val="20"/>
              </w:rPr>
              <w:t xml:space="preserve">Practice telling time using this fun, interactive clock!   </w:t>
            </w:r>
            <w:hyperlink r:id="rId35">
              <w:r w:rsidRPr="00A24420">
                <w:rPr>
                  <w:rStyle w:val="Hyperlink"/>
                  <w:rFonts w:ascii="Arial" w:eastAsia="Arial" w:hAnsi="Arial" w:cs="Arial"/>
                  <w:color w:val="FF0000"/>
                </w:rPr>
                <w:t>https://www.roomrecess.com/Tools/InteractiveClock/play.html</w:t>
              </w:r>
            </w:hyperlink>
          </w:p>
        </w:tc>
      </w:tr>
    </w:tbl>
    <w:p w14:paraId="230F952F" w14:textId="77777777" w:rsidR="00C17284" w:rsidRDefault="00C17284" w:rsidP="00C17284">
      <w:pPr>
        <w:rPr>
          <w:rFonts w:ascii="Calisto MT" w:hAnsi="Calisto MT"/>
          <w:b/>
          <w:bCs/>
          <w:sz w:val="24"/>
          <w:szCs w:val="24"/>
          <w:highlight w:val="yellow"/>
        </w:rPr>
      </w:pPr>
    </w:p>
    <w:p w14:paraId="27DAFD26" w14:textId="77777777" w:rsidR="00C17284" w:rsidRDefault="00C17284" w:rsidP="00C17284">
      <w:pPr>
        <w:rPr>
          <w:rFonts w:ascii="Calisto MT" w:hAnsi="Calisto MT"/>
          <w:sz w:val="24"/>
          <w:szCs w:val="24"/>
        </w:rPr>
      </w:pPr>
      <w:r w:rsidRPr="00E77CD1">
        <w:rPr>
          <w:rFonts w:ascii="Calisto MT" w:hAnsi="Calisto MT"/>
          <w:noProof/>
          <w:sz w:val="24"/>
          <w:szCs w:val="24"/>
          <w:highlight w:val="yellow"/>
        </w:rPr>
        <w:drawing>
          <wp:anchor distT="0" distB="0" distL="114300" distR="114300" simplePos="0" relativeHeight="251686912" behindDoc="1" locked="0" layoutInCell="1" allowOverlap="1" wp14:anchorId="6E4210A0" wp14:editId="7784AC81">
            <wp:simplePos x="0" y="0"/>
            <wp:positionH relativeFrom="column">
              <wp:posOffset>6121400</wp:posOffset>
            </wp:positionH>
            <wp:positionV relativeFrom="paragraph">
              <wp:posOffset>494665</wp:posOffset>
            </wp:positionV>
            <wp:extent cx="348615" cy="472440"/>
            <wp:effectExtent l="0" t="0" r="0" b="381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7CD1">
        <w:rPr>
          <w:rFonts w:ascii="Calisto MT" w:hAnsi="Calisto MT"/>
          <w:b/>
          <w:bCs/>
          <w:sz w:val="24"/>
          <w:szCs w:val="24"/>
          <w:highlight w:val="yellow"/>
        </w:rPr>
        <w:t>Submitting Work</w:t>
      </w:r>
      <w:r w:rsidRPr="003B0ED6">
        <w:rPr>
          <w:rFonts w:ascii="Calisto MT" w:hAnsi="Calisto MT"/>
          <w:sz w:val="24"/>
          <w:szCs w:val="24"/>
        </w:rPr>
        <w:t xml:space="preserve">- </w:t>
      </w:r>
      <w:r>
        <w:rPr>
          <w:rFonts w:ascii="Calisto MT" w:hAnsi="Calisto MT"/>
          <w:sz w:val="24"/>
          <w:szCs w:val="24"/>
        </w:rPr>
        <w:t xml:space="preserve">All work done on Unique, Epic and iReady will be automatically submitted!  Mrs. Shermer and Ms. Biscoe will be able to track your progress.  We </w:t>
      </w:r>
      <w:proofErr w:type="gramStart"/>
      <w:r>
        <w:rPr>
          <w:rFonts w:ascii="Calisto MT" w:hAnsi="Calisto MT"/>
          <w:sz w:val="24"/>
          <w:szCs w:val="24"/>
        </w:rPr>
        <w:t>can’t</w:t>
      </w:r>
      <w:proofErr w:type="gramEnd"/>
      <w:r>
        <w:rPr>
          <w:rFonts w:ascii="Calisto MT" w:hAnsi="Calisto MT"/>
          <w:sz w:val="24"/>
          <w:szCs w:val="24"/>
        </w:rPr>
        <w:t xml:space="preserve"> wait to see all your hard work!</w:t>
      </w:r>
    </w:p>
    <w:p w14:paraId="6FB503E6" w14:textId="172E62D0" w:rsidR="00B02F37" w:rsidRDefault="00C17284" w:rsidP="00C17284">
      <w:pPr>
        <w:jc w:val="center"/>
        <w:rPr>
          <w:rFonts w:ascii="Calisto MT" w:hAnsi="Calisto MT"/>
          <w:b/>
          <w:bCs/>
          <w:sz w:val="56"/>
          <w:szCs w:val="56"/>
          <w:u w:val="single"/>
        </w:rPr>
      </w:pPr>
      <w:r w:rsidRPr="0A413844">
        <w:rPr>
          <w:rFonts w:ascii="Calisto MT" w:hAnsi="Calisto MT"/>
          <w:b/>
          <w:bCs/>
          <w:i/>
          <w:iCs/>
          <w:sz w:val="28"/>
          <w:szCs w:val="28"/>
          <w:u w:val="single"/>
        </w:rPr>
        <w:t xml:space="preserve">We’d love you to send pictures of you learning at home to share on </w:t>
      </w:r>
      <w:proofErr w:type="gramStart"/>
      <w:r w:rsidRPr="0A413844">
        <w:rPr>
          <w:rFonts w:ascii="Calisto MT" w:hAnsi="Calisto MT"/>
          <w:b/>
          <w:bCs/>
          <w:i/>
          <w:iCs/>
          <w:sz w:val="28"/>
          <w:szCs w:val="28"/>
          <w:u w:val="single"/>
        </w:rPr>
        <w:t>our</w:t>
      </w:r>
      <w:proofErr w:type="gramEnd"/>
    </w:p>
    <w:p w14:paraId="2A67AD33" w14:textId="77777777" w:rsidR="00C17284" w:rsidRDefault="00C17284" w:rsidP="0038313B">
      <w:pPr>
        <w:jc w:val="center"/>
        <w:rPr>
          <w:b/>
          <w:bCs/>
          <w:sz w:val="56"/>
          <w:szCs w:val="56"/>
          <w:u w:val="single"/>
          <w:lang w:val="es"/>
        </w:rPr>
      </w:pPr>
    </w:p>
    <w:p w14:paraId="008FCD1E" w14:textId="3FED4F35" w:rsidR="0038313B" w:rsidRDefault="0038313B" w:rsidP="0A413844">
      <w:pPr>
        <w:rPr>
          <w:b/>
          <w:bCs/>
          <w:i/>
          <w:iCs/>
          <w:sz w:val="28"/>
          <w:szCs w:val="28"/>
          <w:u w:val="single"/>
        </w:rPr>
      </w:pPr>
    </w:p>
    <w:sectPr w:rsidR="0038313B" w:rsidSect="000925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sto MT">
    <w:altName w:val="Cambria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223.5pt;height:202.5pt" o:bullet="t">
        <v:imagedata r:id="rId1" o:title="camera-clipart-black-and-white-png-black-camera-md[1]"/>
      </v:shape>
    </w:pict>
  </w:numPicBullet>
  <w:abstractNum w:abstractNumId="0" w15:restartNumberingAfterBreak="0">
    <w:nsid w:val="02285656"/>
    <w:multiLevelType w:val="hybridMultilevel"/>
    <w:tmpl w:val="842E8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254E3"/>
    <w:multiLevelType w:val="hybridMultilevel"/>
    <w:tmpl w:val="FFFFFFFF"/>
    <w:lvl w:ilvl="0" w:tplc="9856C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6E47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9038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FAD1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4271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ECD6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1443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3266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B8A1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50097"/>
    <w:multiLevelType w:val="hybridMultilevel"/>
    <w:tmpl w:val="45380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C1828"/>
    <w:multiLevelType w:val="hybridMultilevel"/>
    <w:tmpl w:val="A56E0562"/>
    <w:lvl w:ilvl="0" w:tplc="006EEFAE">
      <w:start w:val="1"/>
      <w:numFmt w:val="decimal"/>
      <w:lvlText w:val="%1."/>
      <w:lvlJc w:val="left"/>
      <w:pPr>
        <w:ind w:left="720" w:hanging="360"/>
      </w:pPr>
      <w:rPr>
        <w:rFonts w:ascii="Comic Sans MS" w:eastAsia="Comic Sans MS" w:hAnsi="Comic Sans MS" w:cs="Comic Sans MS"/>
      </w:rPr>
    </w:lvl>
    <w:lvl w:ilvl="1" w:tplc="E488B7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6AE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2A69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9EF6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EA71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3212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6E74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5A33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604F4"/>
    <w:multiLevelType w:val="hybridMultilevel"/>
    <w:tmpl w:val="BE4C1526"/>
    <w:lvl w:ilvl="0" w:tplc="241A4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3622FF"/>
    <w:multiLevelType w:val="hybridMultilevel"/>
    <w:tmpl w:val="8F123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5359D"/>
    <w:multiLevelType w:val="hybridMultilevel"/>
    <w:tmpl w:val="D666B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96389"/>
    <w:multiLevelType w:val="hybridMultilevel"/>
    <w:tmpl w:val="100AB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16104"/>
    <w:multiLevelType w:val="hybridMultilevel"/>
    <w:tmpl w:val="49EC4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5516A"/>
    <w:multiLevelType w:val="hybridMultilevel"/>
    <w:tmpl w:val="FFFFFFFF"/>
    <w:lvl w:ilvl="0" w:tplc="2F2AC7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4878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8843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386E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38A7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A8A1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72E6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0C5F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8AB4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C6D2E"/>
    <w:multiLevelType w:val="hybridMultilevel"/>
    <w:tmpl w:val="06E26B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653D0"/>
    <w:multiLevelType w:val="hybridMultilevel"/>
    <w:tmpl w:val="B7C6CFAA"/>
    <w:lvl w:ilvl="0" w:tplc="46F6C1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113EF"/>
    <w:multiLevelType w:val="hybridMultilevel"/>
    <w:tmpl w:val="D666B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1035E"/>
    <w:multiLevelType w:val="hybridMultilevel"/>
    <w:tmpl w:val="C7048FBE"/>
    <w:lvl w:ilvl="0" w:tplc="E892D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891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9066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285E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406C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5276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64B7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90BA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260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B023E"/>
    <w:multiLevelType w:val="hybridMultilevel"/>
    <w:tmpl w:val="86562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88B7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6AE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2A69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9EF6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EA71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3212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6E74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5A33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25141E"/>
    <w:multiLevelType w:val="hybridMultilevel"/>
    <w:tmpl w:val="36C228BA"/>
    <w:lvl w:ilvl="0" w:tplc="42A2C4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F34B6"/>
    <w:multiLevelType w:val="hybridMultilevel"/>
    <w:tmpl w:val="CA8E2D50"/>
    <w:lvl w:ilvl="0" w:tplc="B720F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3052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2C42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3208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C28C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EAF2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3417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BE01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5A18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C13C8"/>
    <w:multiLevelType w:val="hybridMultilevel"/>
    <w:tmpl w:val="D666B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167B2"/>
    <w:multiLevelType w:val="hybridMultilevel"/>
    <w:tmpl w:val="BDC25F4E"/>
    <w:lvl w:ilvl="0" w:tplc="86C24BF0">
      <w:start w:val="1"/>
      <w:numFmt w:val="decimal"/>
      <w:lvlText w:val="%1."/>
      <w:lvlJc w:val="left"/>
      <w:pPr>
        <w:ind w:left="720" w:hanging="360"/>
      </w:pPr>
      <w:rPr>
        <w:rFonts w:ascii="Comic Sans MS" w:eastAsia="Comic Sans MS" w:hAnsi="Comic Sans MS" w:cs="Comic Sans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380585"/>
    <w:multiLevelType w:val="hybridMultilevel"/>
    <w:tmpl w:val="303E24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D7AA6"/>
    <w:multiLevelType w:val="hybridMultilevel"/>
    <w:tmpl w:val="E4F2DAFC"/>
    <w:lvl w:ilvl="0" w:tplc="9C04C6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E57A45"/>
    <w:multiLevelType w:val="hybridMultilevel"/>
    <w:tmpl w:val="FFFFFFFF"/>
    <w:lvl w:ilvl="0" w:tplc="EBB8B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065C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EA60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46DC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DCC0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205A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AEAE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B6A1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2241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994DA6"/>
    <w:multiLevelType w:val="hybridMultilevel"/>
    <w:tmpl w:val="21A2A91E"/>
    <w:lvl w:ilvl="0" w:tplc="46F6C14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CF467C"/>
    <w:multiLevelType w:val="hybridMultilevel"/>
    <w:tmpl w:val="FFFFFFFF"/>
    <w:lvl w:ilvl="0" w:tplc="8A9C11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7C5C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FEF2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EC0E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560B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B057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50D0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DC2E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CA02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603457"/>
    <w:multiLevelType w:val="hybridMultilevel"/>
    <w:tmpl w:val="37BC850E"/>
    <w:lvl w:ilvl="0" w:tplc="DBB2D16A">
      <w:start w:val="1"/>
      <w:numFmt w:val="decimal"/>
      <w:lvlText w:val="%1."/>
      <w:lvlJc w:val="left"/>
      <w:pPr>
        <w:ind w:left="720" w:hanging="360"/>
      </w:pPr>
    </w:lvl>
    <w:lvl w:ilvl="1" w:tplc="90103998">
      <w:start w:val="1"/>
      <w:numFmt w:val="lowerLetter"/>
      <w:lvlText w:val="%2."/>
      <w:lvlJc w:val="left"/>
      <w:pPr>
        <w:ind w:left="1440" w:hanging="360"/>
      </w:pPr>
    </w:lvl>
    <w:lvl w:ilvl="2" w:tplc="EDE04640">
      <w:start w:val="1"/>
      <w:numFmt w:val="lowerRoman"/>
      <w:lvlText w:val="%3."/>
      <w:lvlJc w:val="right"/>
      <w:pPr>
        <w:ind w:left="2160" w:hanging="180"/>
      </w:pPr>
    </w:lvl>
    <w:lvl w:ilvl="3" w:tplc="79925C7A">
      <w:start w:val="1"/>
      <w:numFmt w:val="decimal"/>
      <w:lvlText w:val="%4."/>
      <w:lvlJc w:val="left"/>
      <w:pPr>
        <w:ind w:left="2880" w:hanging="360"/>
      </w:pPr>
    </w:lvl>
    <w:lvl w:ilvl="4" w:tplc="0F2A1AD4">
      <w:start w:val="1"/>
      <w:numFmt w:val="lowerLetter"/>
      <w:lvlText w:val="%5."/>
      <w:lvlJc w:val="left"/>
      <w:pPr>
        <w:ind w:left="3600" w:hanging="360"/>
      </w:pPr>
    </w:lvl>
    <w:lvl w:ilvl="5" w:tplc="9E525F1A">
      <w:start w:val="1"/>
      <w:numFmt w:val="lowerRoman"/>
      <w:lvlText w:val="%6."/>
      <w:lvlJc w:val="right"/>
      <w:pPr>
        <w:ind w:left="4320" w:hanging="180"/>
      </w:pPr>
    </w:lvl>
    <w:lvl w:ilvl="6" w:tplc="CA1652A4">
      <w:start w:val="1"/>
      <w:numFmt w:val="decimal"/>
      <w:lvlText w:val="%7."/>
      <w:lvlJc w:val="left"/>
      <w:pPr>
        <w:ind w:left="5040" w:hanging="360"/>
      </w:pPr>
    </w:lvl>
    <w:lvl w:ilvl="7" w:tplc="D908B848">
      <w:start w:val="1"/>
      <w:numFmt w:val="lowerLetter"/>
      <w:lvlText w:val="%8."/>
      <w:lvlJc w:val="left"/>
      <w:pPr>
        <w:ind w:left="5760" w:hanging="360"/>
      </w:pPr>
    </w:lvl>
    <w:lvl w:ilvl="8" w:tplc="5ACE26C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9"/>
  </w:num>
  <w:num w:numId="4">
    <w:abstractNumId w:val="10"/>
  </w:num>
  <w:num w:numId="5">
    <w:abstractNumId w:val="3"/>
  </w:num>
  <w:num w:numId="6">
    <w:abstractNumId w:val="14"/>
  </w:num>
  <w:num w:numId="7">
    <w:abstractNumId w:val="18"/>
  </w:num>
  <w:num w:numId="8">
    <w:abstractNumId w:val="9"/>
  </w:num>
  <w:num w:numId="9">
    <w:abstractNumId w:val="1"/>
  </w:num>
  <w:num w:numId="10">
    <w:abstractNumId w:val="23"/>
  </w:num>
  <w:num w:numId="11">
    <w:abstractNumId w:val="21"/>
  </w:num>
  <w:num w:numId="12">
    <w:abstractNumId w:val="0"/>
  </w:num>
  <w:num w:numId="13">
    <w:abstractNumId w:val="15"/>
  </w:num>
  <w:num w:numId="14">
    <w:abstractNumId w:val="7"/>
  </w:num>
  <w:num w:numId="15">
    <w:abstractNumId w:val="20"/>
  </w:num>
  <w:num w:numId="16">
    <w:abstractNumId w:val="11"/>
  </w:num>
  <w:num w:numId="17">
    <w:abstractNumId w:val="22"/>
  </w:num>
  <w:num w:numId="18">
    <w:abstractNumId w:val="5"/>
  </w:num>
  <w:num w:numId="19">
    <w:abstractNumId w:val="24"/>
  </w:num>
  <w:num w:numId="20">
    <w:abstractNumId w:val="6"/>
  </w:num>
  <w:num w:numId="21">
    <w:abstractNumId w:val="2"/>
  </w:num>
  <w:num w:numId="22">
    <w:abstractNumId w:val="8"/>
  </w:num>
  <w:num w:numId="23">
    <w:abstractNumId w:val="17"/>
  </w:num>
  <w:num w:numId="24">
    <w:abstractNumId w:val="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51E"/>
    <w:rsid w:val="00007EC0"/>
    <w:rsid w:val="000421F9"/>
    <w:rsid w:val="00085AAA"/>
    <w:rsid w:val="0009251E"/>
    <w:rsid w:val="000967CC"/>
    <w:rsid w:val="000C15E5"/>
    <w:rsid w:val="000C478F"/>
    <w:rsid w:val="00107DB8"/>
    <w:rsid w:val="00111064"/>
    <w:rsid w:val="00116F0A"/>
    <w:rsid w:val="00120198"/>
    <w:rsid w:val="00120F58"/>
    <w:rsid w:val="00134E31"/>
    <w:rsid w:val="00154379"/>
    <w:rsid w:val="001A7EC6"/>
    <w:rsid w:val="001B6AD1"/>
    <w:rsid w:val="00245A97"/>
    <w:rsid w:val="00250395"/>
    <w:rsid w:val="002632B4"/>
    <w:rsid w:val="00281165"/>
    <w:rsid w:val="002B09BC"/>
    <w:rsid w:val="002B45A6"/>
    <w:rsid w:val="002E46EB"/>
    <w:rsid w:val="002F4E32"/>
    <w:rsid w:val="003029B6"/>
    <w:rsid w:val="00315850"/>
    <w:rsid w:val="0032309B"/>
    <w:rsid w:val="00332BFC"/>
    <w:rsid w:val="00363C3B"/>
    <w:rsid w:val="0038313B"/>
    <w:rsid w:val="003B0ED6"/>
    <w:rsid w:val="003C797A"/>
    <w:rsid w:val="003D2806"/>
    <w:rsid w:val="003E5F6F"/>
    <w:rsid w:val="00430052"/>
    <w:rsid w:val="004562E7"/>
    <w:rsid w:val="004D70B8"/>
    <w:rsid w:val="005250CE"/>
    <w:rsid w:val="0053669E"/>
    <w:rsid w:val="005612FE"/>
    <w:rsid w:val="0056229E"/>
    <w:rsid w:val="0057012E"/>
    <w:rsid w:val="005A7CF0"/>
    <w:rsid w:val="00601B00"/>
    <w:rsid w:val="0064222E"/>
    <w:rsid w:val="0064286A"/>
    <w:rsid w:val="006A0C3B"/>
    <w:rsid w:val="006C3133"/>
    <w:rsid w:val="00705382"/>
    <w:rsid w:val="007130C7"/>
    <w:rsid w:val="00772412"/>
    <w:rsid w:val="00772E01"/>
    <w:rsid w:val="00774CD6"/>
    <w:rsid w:val="00777CE4"/>
    <w:rsid w:val="007A2962"/>
    <w:rsid w:val="007B286A"/>
    <w:rsid w:val="007C27F3"/>
    <w:rsid w:val="007D2280"/>
    <w:rsid w:val="007D5D76"/>
    <w:rsid w:val="007D6807"/>
    <w:rsid w:val="008028D8"/>
    <w:rsid w:val="00804BE5"/>
    <w:rsid w:val="0089300F"/>
    <w:rsid w:val="00894F90"/>
    <w:rsid w:val="00896193"/>
    <w:rsid w:val="008B1B45"/>
    <w:rsid w:val="008B52BE"/>
    <w:rsid w:val="008C14CC"/>
    <w:rsid w:val="008C7EF2"/>
    <w:rsid w:val="008C7FBE"/>
    <w:rsid w:val="008D0E70"/>
    <w:rsid w:val="008F3E3F"/>
    <w:rsid w:val="00901557"/>
    <w:rsid w:val="009067D3"/>
    <w:rsid w:val="00916AAB"/>
    <w:rsid w:val="009202E5"/>
    <w:rsid w:val="00920C61"/>
    <w:rsid w:val="00971DB8"/>
    <w:rsid w:val="00981D07"/>
    <w:rsid w:val="009842EE"/>
    <w:rsid w:val="00985399"/>
    <w:rsid w:val="00992221"/>
    <w:rsid w:val="00994105"/>
    <w:rsid w:val="00997FFC"/>
    <w:rsid w:val="009D27E2"/>
    <w:rsid w:val="009F74FF"/>
    <w:rsid w:val="00A238A8"/>
    <w:rsid w:val="00A24420"/>
    <w:rsid w:val="00A56158"/>
    <w:rsid w:val="00A65ECB"/>
    <w:rsid w:val="00A66239"/>
    <w:rsid w:val="00A85F52"/>
    <w:rsid w:val="00A97BA1"/>
    <w:rsid w:val="00AA0BEF"/>
    <w:rsid w:val="00AC255D"/>
    <w:rsid w:val="00AD1A75"/>
    <w:rsid w:val="00AE0C14"/>
    <w:rsid w:val="00B02F37"/>
    <w:rsid w:val="00B20535"/>
    <w:rsid w:val="00BA562B"/>
    <w:rsid w:val="00BC64BE"/>
    <w:rsid w:val="00BF007E"/>
    <w:rsid w:val="00C01F20"/>
    <w:rsid w:val="00C04610"/>
    <w:rsid w:val="00C07211"/>
    <w:rsid w:val="00C13D39"/>
    <w:rsid w:val="00C17284"/>
    <w:rsid w:val="00C21DC3"/>
    <w:rsid w:val="00C2402F"/>
    <w:rsid w:val="00C33AAB"/>
    <w:rsid w:val="00C34FB9"/>
    <w:rsid w:val="00C43D93"/>
    <w:rsid w:val="00C47763"/>
    <w:rsid w:val="00C72C36"/>
    <w:rsid w:val="00CB0AAD"/>
    <w:rsid w:val="00CB6B99"/>
    <w:rsid w:val="00CE355A"/>
    <w:rsid w:val="00D22086"/>
    <w:rsid w:val="00D378BC"/>
    <w:rsid w:val="00D759B1"/>
    <w:rsid w:val="00D86612"/>
    <w:rsid w:val="00D95F08"/>
    <w:rsid w:val="00DC58FB"/>
    <w:rsid w:val="00DE77DB"/>
    <w:rsid w:val="00E42F2A"/>
    <w:rsid w:val="00E77CD1"/>
    <w:rsid w:val="00E85D25"/>
    <w:rsid w:val="00E905BF"/>
    <w:rsid w:val="00EA169C"/>
    <w:rsid w:val="00ED7E25"/>
    <w:rsid w:val="00EFE908"/>
    <w:rsid w:val="00F555E3"/>
    <w:rsid w:val="0114614E"/>
    <w:rsid w:val="012CA030"/>
    <w:rsid w:val="0166F722"/>
    <w:rsid w:val="0177306A"/>
    <w:rsid w:val="0233EFA9"/>
    <w:rsid w:val="027C106D"/>
    <w:rsid w:val="03BB82B8"/>
    <w:rsid w:val="03CD0EB2"/>
    <w:rsid w:val="03EF1C7B"/>
    <w:rsid w:val="042C25FD"/>
    <w:rsid w:val="0598233B"/>
    <w:rsid w:val="0598D184"/>
    <w:rsid w:val="05B6C3DA"/>
    <w:rsid w:val="072DC1C4"/>
    <w:rsid w:val="07E4B120"/>
    <w:rsid w:val="0817D7E8"/>
    <w:rsid w:val="081CC83C"/>
    <w:rsid w:val="08A86BC7"/>
    <w:rsid w:val="0928A318"/>
    <w:rsid w:val="0A413844"/>
    <w:rsid w:val="0B4D1E3C"/>
    <w:rsid w:val="0B6B566F"/>
    <w:rsid w:val="0B71C50B"/>
    <w:rsid w:val="0B92D7D8"/>
    <w:rsid w:val="0D0DDBAE"/>
    <w:rsid w:val="0D2F7E21"/>
    <w:rsid w:val="0DF147CD"/>
    <w:rsid w:val="0DFFE0A2"/>
    <w:rsid w:val="0EC1C318"/>
    <w:rsid w:val="11398A88"/>
    <w:rsid w:val="12095674"/>
    <w:rsid w:val="1241015A"/>
    <w:rsid w:val="13177E6E"/>
    <w:rsid w:val="134897F6"/>
    <w:rsid w:val="1362A3BC"/>
    <w:rsid w:val="13EB3DF7"/>
    <w:rsid w:val="13F7B3E1"/>
    <w:rsid w:val="14BBBD86"/>
    <w:rsid w:val="14D59D3C"/>
    <w:rsid w:val="1524CE8D"/>
    <w:rsid w:val="153FA2C7"/>
    <w:rsid w:val="1605E984"/>
    <w:rsid w:val="16259FEE"/>
    <w:rsid w:val="16B14A08"/>
    <w:rsid w:val="170C2390"/>
    <w:rsid w:val="1791C387"/>
    <w:rsid w:val="1799EB22"/>
    <w:rsid w:val="183AE9F7"/>
    <w:rsid w:val="18756929"/>
    <w:rsid w:val="19DCD399"/>
    <w:rsid w:val="1A545894"/>
    <w:rsid w:val="1A7B905A"/>
    <w:rsid w:val="1B20A93E"/>
    <w:rsid w:val="1CB28CCE"/>
    <w:rsid w:val="1CF47769"/>
    <w:rsid w:val="1D251CA4"/>
    <w:rsid w:val="1E4924D6"/>
    <w:rsid w:val="1ECD2A0E"/>
    <w:rsid w:val="2101B67B"/>
    <w:rsid w:val="2158E835"/>
    <w:rsid w:val="218DB75A"/>
    <w:rsid w:val="23805360"/>
    <w:rsid w:val="24E59B10"/>
    <w:rsid w:val="258B6932"/>
    <w:rsid w:val="25A7C273"/>
    <w:rsid w:val="25DBD705"/>
    <w:rsid w:val="26BEF8E1"/>
    <w:rsid w:val="2804ACC1"/>
    <w:rsid w:val="28452530"/>
    <w:rsid w:val="285BC3F3"/>
    <w:rsid w:val="2954FDC3"/>
    <w:rsid w:val="2A742D66"/>
    <w:rsid w:val="2A9078E2"/>
    <w:rsid w:val="2AEEAA5C"/>
    <w:rsid w:val="2B4EAAAC"/>
    <w:rsid w:val="2C92BA92"/>
    <w:rsid w:val="2D04EE61"/>
    <w:rsid w:val="2DEBF2A7"/>
    <w:rsid w:val="2E3A84AC"/>
    <w:rsid w:val="2F2AB59D"/>
    <w:rsid w:val="2F3DC543"/>
    <w:rsid w:val="2FC73F7A"/>
    <w:rsid w:val="2FFD12B0"/>
    <w:rsid w:val="31DD64A8"/>
    <w:rsid w:val="328DBF01"/>
    <w:rsid w:val="350C3199"/>
    <w:rsid w:val="35BB0A50"/>
    <w:rsid w:val="36C47771"/>
    <w:rsid w:val="384A3DCD"/>
    <w:rsid w:val="388163CF"/>
    <w:rsid w:val="3953E2CF"/>
    <w:rsid w:val="3977C8CC"/>
    <w:rsid w:val="3A7B222A"/>
    <w:rsid w:val="3AAFE095"/>
    <w:rsid w:val="3BC419A5"/>
    <w:rsid w:val="3E602CED"/>
    <w:rsid w:val="3ECBDA72"/>
    <w:rsid w:val="3F7ADA3F"/>
    <w:rsid w:val="40F2FD56"/>
    <w:rsid w:val="41038792"/>
    <w:rsid w:val="4163E184"/>
    <w:rsid w:val="42D94BC9"/>
    <w:rsid w:val="4421BEF7"/>
    <w:rsid w:val="45BF52AF"/>
    <w:rsid w:val="45CF550A"/>
    <w:rsid w:val="462C0EE5"/>
    <w:rsid w:val="46C478DE"/>
    <w:rsid w:val="47131FA8"/>
    <w:rsid w:val="4813B46C"/>
    <w:rsid w:val="48220C98"/>
    <w:rsid w:val="48E87A45"/>
    <w:rsid w:val="49081822"/>
    <w:rsid w:val="4A9E698B"/>
    <w:rsid w:val="4ACCBAFF"/>
    <w:rsid w:val="4B9E714E"/>
    <w:rsid w:val="4C3DEB20"/>
    <w:rsid w:val="4C7DBC22"/>
    <w:rsid w:val="4CA999F7"/>
    <w:rsid w:val="4DF4D3D9"/>
    <w:rsid w:val="4E485A6B"/>
    <w:rsid w:val="4EC5092D"/>
    <w:rsid w:val="4EF5F7AF"/>
    <w:rsid w:val="4F22DA6E"/>
    <w:rsid w:val="5082C53B"/>
    <w:rsid w:val="50EC1DFF"/>
    <w:rsid w:val="5214D9A3"/>
    <w:rsid w:val="529F60A2"/>
    <w:rsid w:val="533070D8"/>
    <w:rsid w:val="55D76C72"/>
    <w:rsid w:val="55EDC2A8"/>
    <w:rsid w:val="560810C4"/>
    <w:rsid w:val="568A7D33"/>
    <w:rsid w:val="571CEB26"/>
    <w:rsid w:val="57DAC70C"/>
    <w:rsid w:val="57EA7B9E"/>
    <w:rsid w:val="588909A5"/>
    <w:rsid w:val="5A516CB5"/>
    <w:rsid w:val="5AECF0DE"/>
    <w:rsid w:val="5C59083F"/>
    <w:rsid w:val="5D1A3701"/>
    <w:rsid w:val="5D28505C"/>
    <w:rsid w:val="5D717F8A"/>
    <w:rsid w:val="5DFC33C1"/>
    <w:rsid w:val="5E87455B"/>
    <w:rsid w:val="5E8AF1CD"/>
    <w:rsid w:val="5EA47F05"/>
    <w:rsid w:val="5ECFC624"/>
    <w:rsid w:val="5F948650"/>
    <w:rsid w:val="5FA4FDDE"/>
    <w:rsid w:val="5FC3828A"/>
    <w:rsid w:val="5FE67EC7"/>
    <w:rsid w:val="602DA67C"/>
    <w:rsid w:val="60BCF201"/>
    <w:rsid w:val="6145E09C"/>
    <w:rsid w:val="619979DA"/>
    <w:rsid w:val="61EA7E6E"/>
    <w:rsid w:val="62B4BF77"/>
    <w:rsid w:val="6434A2B5"/>
    <w:rsid w:val="64FCDE22"/>
    <w:rsid w:val="6588FE21"/>
    <w:rsid w:val="659712F2"/>
    <w:rsid w:val="65A2B497"/>
    <w:rsid w:val="665F3680"/>
    <w:rsid w:val="66637A6B"/>
    <w:rsid w:val="66AEED84"/>
    <w:rsid w:val="66CD0F73"/>
    <w:rsid w:val="66D95104"/>
    <w:rsid w:val="66E32B30"/>
    <w:rsid w:val="67161301"/>
    <w:rsid w:val="68826D45"/>
    <w:rsid w:val="68B42B5A"/>
    <w:rsid w:val="69987B9A"/>
    <w:rsid w:val="6A775B54"/>
    <w:rsid w:val="6B94A57E"/>
    <w:rsid w:val="6D44C8BA"/>
    <w:rsid w:val="6D83835E"/>
    <w:rsid w:val="6DED52BE"/>
    <w:rsid w:val="6E32D2B7"/>
    <w:rsid w:val="6F1E2D7B"/>
    <w:rsid w:val="6F4EDBDE"/>
    <w:rsid w:val="704BE277"/>
    <w:rsid w:val="704F8268"/>
    <w:rsid w:val="705B6F51"/>
    <w:rsid w:val="7071E4CF"/>
    <w:rsid w:val="70CD0704"/>
    <w:rsid w:val="7102BAFE"/>
    <w:rsid w:val="71C29EED"/>
    <w:rsid w:val="7233B65F"/>
    <w:rsid w:val="72601571"/>
    <w:rsid w:val="72B81F36"/>
    <w:rsid w:val="7326EE60"/>
    <w:rsid w:val="740DBCFE"/>
    <w:rsid w:val="749A874F"/>
    <w:rsid w:val="76B5EDD1"/>
    <w:rsid w:val="76E943CD"/>
    <w:rsid w:val="77330907"/>
    <w:rsid w:val="777E1C6C"/>
    <w:rsid w:val="78569228"/>
    <w:rsid w:val="799C4F49"/>
    <w:rsid w:val="79CACF4F"/>
    <w:rsid w:val="7C76BD76"/>
    <w:rsid w:val="7EEAF1FA"/>
    <w:rsid w:val="7FD3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B0ED5"/>
  <w15:chartTrackingRefBased/>
  <w15:docId w15:val="{69F71403-ECCD-4A54-ADDC-ACCE193F0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680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807"/>
    <w:pPr>
      <w:ind w:left="720"/>
      <w:contextualSpacing/>
    </w:pPr>
  </w:style>
  <w:style w:type="paragraph" w:customStyle="1" w:styleId="paragraph">
    <w:name w:val="paragraph"/>
    <w:basedOn w:val="Normal"/>
    <w:rsid w:val="0077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77CE4"/>
  </w:style>
  <w:style w:type="character" w:customStyle="1" w:styleId="eop">
    <w:name w:val="eop"/>
    <w:basedOn w:val="DefaultParagraphFont"/>
    <w:rsid w:val="00777CE4"/>
  </w:style>
  <w:style w:type="character" w:styleId="FollowedHyperlink">
    <w:name w:val="FollowedHyperlink"/>
    <w:basedOn w:val="DefaultParagraphFont"/>
    <w:uiPriority w:val="99"/>
    <w:semiHidden/>
    <w:unhideWhenUsed/>
    <w:rsid w:val="00C34FB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4FB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831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13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tudents.springfieldpublicschools.com/SitePages/Applications.aspx" TargetMode="External"/><Relationship Id="rId18" Type="http://schemas.openxmlformats.org/officeDocument/2006/relationships/hyperlink" Target="https://www.n2y.com/" TargetMode="External"/><Relationship Id="rId26" Type="http://schemas.openxmlformats.org/officeDocument/2006/relationships/image" Target="media/image10.png"/><Relationship Id="rId39" Type="http://schemas.openxmlformats.org/officeDocument/2006/relationships/theme" Target="theme/theme1.xml"/><Relationship Id="rId21" Type="http://schemas.openxmlformats.org/officeDocument/2006/relationships/image" Target="media/image6.png"/><Relationship Id="rId34" Type="http://schemas.openxmlformats.org/officeDocument/2006/relationships/image" Target="media/image16.png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4.png"/><Relationship Id="rId25" Type="http://schemas.openxmlformats.org/officeDocument/2006/relationships/image" Target="media/image9.png"/><Relationship Id="rId33" Type="http://schemas.openxmlformats.org/officeDocument/2006/relationships/image" Target="media/image15.png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cFLMV3Jv5MQ" TargetMode="External"/><Relationship Id="rId20" Type="http://schemas.openxmlformats.org/officeDocument/2006/relationships/image" Target="media/image5.png"/><Relationship Id="rId29" Type="http://schemas.openxmlformats.org/officeDocument/2006/relationships/hyperlink" Target="https://youtu.be/udrIY0nts-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tu.be/nz5M6GClbmA" TargetMode="External"/><Relationship Id="rId24" Type="http://schemas.openxmlformats.org/officeDocument/2006/relationships/image" Target="media/image8.png"/><Relationship Id="rId32" Type="http://schemas.openxmlformats.org/officeDocument/2006/relationships/image" Target="media/image14.png"/><Relationship Id="rId37" Type="http://schemas.openxmlformats.org/officeDocument/2006/relationships/hyperlink" Target="https://en.wiktionary.org/wiki/File:Emoji_u1f4f7.svg" TargetMode="Externa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23" Type="http://schemas.openxmlformats.org/officeDocument/2006/relationships/hyperlink" Target="https://youtu.be/tBZv7BlyOFw" TargetMode="External"/><Relationship Id="rId28" Type="http://schemas.openxmlformats.org/officeDocument/2006/relationships/image" Target="media/image12.jpg"/><Relationship Id="rId36" Type="http://schemas.openxmlformats.org/officeDocument/2006/relationships/image" Target="media/image17.png"/><Relationship Id="rId10" Type="http://schemas.openxmlformats.org/officeDocument/2006/relationships/hyperlink" Target="https://youtu.be/Y3qTeyZxrJA" TargetMode="External"/><Relationship Id="rId19" Type="http://schemas.openxmlformats.org/officeDocument/2006/relationships/hyperlink" Target="https://n2y.zendesk.com/hc/en-us/articles/360045268353-Logging-In-with-Username-Password?source=search&amp;auth_token=eyJhbGciOiJIUzI1NiJ9.eyJhY2NvdW50X2lkIjoxODUzMDg3LCJ1c2VyX2lkIjozNjUyNTgyMTMwNzMsInRpY2tldF9pZCI6OTM2OTEsImNoYW5uZWxfaWQiOjYzLCJ0eXBlIjoiU0VBUkNIIiwiZXhwIjoxNTg5MTExNDczfQ.j7OHMQ5Z985b0U_zq2peSLFCn3FOQ5i-QgtDbg6FOX0" TargetMode="External"/><Relationship Id="rId31" Type="http://schemas.openxmlformats.org/officeDocument/2006/relationships/hyperlink" Target="https://students.springfieldpublicschools.com/SitePages/Applications.aspx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youtu.be/Q0IEP9Kp-lg" TargetMode="External"/><Relationship Id="rId14" Type="http://schemas.openxmlformats.org/officeDocument/2006/relationships/hyperlink" Target="http://www.getepic.com" TargetMode="External"/><Relationship Id="rId22" Type="http://schemas.openxmlformats.org/officeDocument/2006/relationships/image" Target="media/image7.png"/><Relationship Id="rId27" Type="http://schemas.openxmlformats.org/officeDocument/2006/relationships/image" Target="media/image11.png"/><Relationship Id="rId30" Type="http://schemas.openxmlformats.org/officeDocument/2006/relationships/image" Target="media/image13.png"/><Relationship Id="rId35" Type="http://schemas.openxmlformats.org/officeDocument/2006/relationships/hyperlink" Target="https://www.roomrecess.com/Tools/InteractiveClock/play.html" TargetMode="External"/><Relationship Id="rId8" Type="http://schemas.openxmlformats.org/officeDocument/2006/relationships/hyperlink" Target="https://youtu.be/R9qR5rTo-7A" TargetMode="External"/><Relationship Id="rId3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3D49E1A57E3E459E0185D570CCD1B1" ma:contentTypeVersion="7" ma:contentTypeDescription="Create a new document." ma:contentTypeScope="" ma:versionID="bfea2187516787a623f34c600eb899ec">
  <xsd:schema xmlns:xsd="http://www.w3.org/2001/XMLSchema" xmlns:xs="http://www.w3.org/2001/XMLSchema" xmlns:p="http://schemas.microsoft.com/office/2006/metadata/properties" xmlns:ns2="c2022087-cbc1-4a6f-9be8-3de68f2dfb51" xmlns:ns3="7e691478-60bc-4a2f-84e4-2e6b80ef029b" targetNamespace="http://schemas.microsoft.com/office/2006/metadata/properties" ma:root="true" ma:fieldsID="e1800fa8edd673eddf40eb3d77c8b5f1" ns2:_="" ns3:_="">
    <xsd:import namespace="c2022087-cbc1-4a6f-9be8-3de68f2dfb51"/>
    <xsd:import namespace="7e691478-60bc-4a2f-84e4-2e6b80ef02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22087-cbc1-4a6f-9be8-3de68f2dfb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91478-60bc-4a2f-84e4-2e6b80ef02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30E59B-C992-4428-AE52-80FB8EF3BD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13FC33-CE17-4296-8599-EB24EB39DD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8F195-1BBD-4371-9947-60A24EC24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022087-cbc1-4a6f-9be8-3de68f2dfb51"/>
    <ds:schemaRef ds:uri="7e691478-60bc-4a2f-84e4-2e6b80ef0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998</Words>
  <Characters>5689</Characters>
  <Application>Microsoft Office Word</Application>
  <DocSecurity>0</DocSecurity>
  <Lines>47</Lines>
  <Paragraphs>13</Paragraphs>
  <ScaleCrop>false</ScaleCrop>
  <Company/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Kara</dc:creator>
  <cp:keywords/>
  <dc:description/>
  <cp:lastModifiedBy>Clarke, Alyssa</cp:lastModifiedBy>
  <cp:revision>2</cp:revision>
  <dcterms:created xsi:type="dcterms:W3CDTF">2020-05-15T05:05:00Z</dcterms:created>
  <dcterms:modified xsi:type="dcterms:W3CDTF">2020-05-15T05:05:00Z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0x010100D33D49E1A57E3E459E0185D570CCD1B1</vt:lpwstr>
  </property>
</Properties>
</file>